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B2F8B" w14:textId="77777777" w:rsidR="0034705B" w:rsidRDefault="0034705B" w:rsidP="0034705B">
      <w:pPr>
        <w:pStyle w:val="NormalWeb"/>
        <w:spacing w:before="240" w:beforeAutospacing="0" w:after="240" w:afterAutospacing="0"/>
        <w:jc w:val="center"/>
      </w:pPr>
      <w:r>
        <w:rPr>
          <w:rFonts w:ascii="Arial" w:hAnsi="Arial" w:cs="Arial"/>
          <w:color w:val="000000"/>
          <w:sz w:val="22"/>
          <w:szCs w:val="22"/>
        </w:rPr>
        <w:t>Part-Time Administrator/Principal Job Posting</w:t>
      </w:r>
    </w:p>
    <w:p w14:paraId="618BBD36" w14:textId="77777777" w:rsidR="0034705B" w:rsidRDefault="0034705B" w:rsidP="0034705B">
      <w:pPr>
        <w:pStyle w:val="NormalWeb"/>
        <w:spacing w:before="240" w:beforeAutospacing="0" w:after="240" w:afterAutospacing="0"/>
        <w:jc w:val="center"/>
      </w:pPr>
      <w:r>
        <w:rPr>
          <w:rFonts w:ascii="Arial" w:hAnsi="Arial" w:cs="Arial"/>
          <w:color w:val="000000"/>
          <w:sz w:val="22"/>
          <w:szCs w:val="22"/>
        </w:rPr>
        <w:t> </w:t>
      </w:r>
    </w:p>
    <w:p w14:paraId="48E6B907" w14:textId="0C308AE4" w:rsidR="0034705B" w:rsidRDefault="0034705B" w:rsidP="0034705B">
      <w:pPr>
        <w:pStyle w:val="NormalWeb"/>
        <w:spacing w:before="240" w:beforeAutospacing="0" w:after="240" w:afterAutospacing="0"/>
      </w:pPr>
      <w:r>
        <w:rPr>
          <w:rFonts w:ascii="Arial" w:hAnsi="Arial" w:cs="Arial"/>
          <w:color w:val="000000"/>
          <w:sz w:val="22"/>
          <w:szCs w:val="22"/>
        </w:rPr>
        <w:t xml:space="preserve">South Columbia Family School is searching for a new part-time administrator/principal beginning the 2025-2026 school year. This position will be open </w:t>
      </w:r>
      <w:r>
        <w:rPr>
          <w:rFonts w:ascii="Arial" w:hAnsi="Arial" w:cs="Arial"/>
          <w:color w:val="000000"/>
          <w:sz w:val="22"/>
          <w:szCs w:val="22"/>
        </w:rPr>
        <w:t>until it is</w:t>
      </w:r>
      <w:r>
        <w:rPr>
          <w:rFonts w:ascii="Arial" w:hAnsi="Arial" w:cs="Arial"/>
          <w:color w:val="000000"/>
          <w:sz w:val="22"/>
          <w:szCs w:val="22"/>
        </w:rPr>
        <w:t xml:space="preserve"> filled.</w:t>
      </w:r>
    </w:p>
    <w:p w14:paraId="56551769" w14:textId="3D4CFBF5" w:rsidR="0034705B" w:rsidRDefault="0034705B" w:rsidP="0034705B">
      <w:pPr>
        <w:pStyle w:val="NormalWeb"/>
        <w:spacing w:before="240" w:beforeAutospacing="0" w:after="240" w:afterAutospacing="0"/>
      </w:pPr>
      <w:r>
        <w:rPr>
          <w:rFonts w:ascii="Arial" w:hAnsi="Arial" w:cs="Arial"/>
          <w:color w:val="000000"/>
          <w:sz w:val="22"/>
          <w:szCs w:val="22"/>
        </w:rPr>
        <w:t xml:space="preserve">South Columbia Family School is a small charter school located in Warren, </w:t>
      </w:r>
      <w:r>
        <w:rPr>
          <w:rFonts w:ascii="Arial" w:hAnsi="Arial" w:cs="Arial"/>
          <w:color w:val="000000"/>
          <w:sz w:val="22"/>
          <w:szCs w:val="22"/>
        </w:rPr>
        <w:t>Oregon,</w:t>
      </w:r>
      <w:r>
        <w:rPr>
          <w:rFonts w:ascii="Arial" w:hAnsi="Arial" w:cs="Arial"/>
          <w:color w:val="000000"/>
          <w:sz w:val="22"/>
          <w:szCs w:val="22"/>
        </w:rPr>
        <w:t xml:space="preserve"> halfway between Scappoose and St. Helens</w:t>
      </w:r>
      <w:r>
        <w:rPr>
          <w:rFonts w:ascii="Arial" w:hAnsi="Arial" w:cs="Arial"/>
          <w:color w:val="000000"/>
          <w:sz w:val="22"/>
          <w:szCs w:val="22"/>
        </w:rPr>
        <w:t>,</w:t>
      </w:r>
      <w:r>
        <w:rPr>
          <w:rFonts w:ascii="Arial" w:hAnsi="Arial" w:cs="Arial"/>
          <w:color w:val="000000"/>
          <w:sz w:val="22"/>
          <w:szCs w:val="22"/>
        </w:rPr>
        <w:t xml:space="preserve"> in beautiful Columbia County.  The school is sponsored by the Scappoose School District.</w:t>
      </w:r>
    </w:p>
    <w:p w14:paraId="196FF721" w14:textId="4DB7F78D" w:rsidR="0034705B" w:rsidRDefault="0034705B" w:rsidP="0034705B">
      <w:pPr>
        <w:pStyle w:val="NormalWeb"/>
        <w:spacing w:before="240" w:beforeAutospacing="0" w:after="240" w:afterAutospacing="0"/>
      </w:pPr>
      <w:r>
        <w:rPr>
          <w:rFonts w:ascii="Arial" w:hAnsi="Arial" w:cs="Arial"/>
          <w:color w:val="000000"/>
          <w:sz w:val="22"/>
          <w:szCs w:val="22"/>
        </w:rPr>
        <w:t> The school has about 70 students, grades K-8, with all classes having fewer than twenty students.  The school works with parents who choose to home-base their child’s education, with the school providing the curriculum and the structure for families to follow.  Students are on campus one day per week, except for middle school students who are on campus two days per week.</w:t>
      </w:r>
    </w:p>
    <w:p w14:paraId="77687A9C" w14:textId="77777777" w:rsidR="0034705B" w:rsidRDefault="0034705B" w:rsidP="0034705B">
      <w:pPr>
        <w:pStyle w:val="NormalWeb"/>
        <w:spacing w:before="240" w:beforeAutospacing="0" w:after="240" w:afterAutospacing="0"/>
      </w:pPr>
      <w:r>
        <w:rPr>
          <w:rFonts w:ascii="Arial" w:hAnsi="Arial" w:cs="Arial"/>
          <w:color w:val="000000"/>
          <w:sz w:val="22"/>
          <w:szCs w:val="22"/>
        </w:rPr>
        <w:t>The staff is small and collegial, with a total of six current staff members.</w:t>
      </w:r>
    </w:p>
    <w:p w14:paraId="7E34B9C4" w14:textId="77A7BB54" w:rsidR="0034705B" w:rsidRDefault="0034705B" w:rsidP="0034705B">
      <w:pPr>
        <w:pStyle w:val="NormalWeb"/>
        <w:spacing w:before="240" w:beforeAutospacing="0" w:after="240" w:afterAutospacing="0"/>
      </w:pPr>
      <w:r>
        <w:rPr>
          <w:rFonts w:ascii="Arial" w:hAnsi="Arial" w:cs="Arial"/>
          <w:color w:val="000000"/>
          <w:sz w:val="22"/>
          <w:szCs w:val="22"/>
        </w:rPr>
        <w:t xml:space="preserve">The school has excellent parental support and minimal disciplinary problems.  State test scores are above the state average, and the budget is solid.  With a solid budget, the school can provide enrichment activities such as theater or symphony attendance, hiking, </w:t>
      </w:r>
      <w:r>
        <w:rPr>
          <w:rFonts w:ascii="Arial" w:hAnsi="Arial" w:cs="Arial"/>
          <w:color w:val="000000"/>
          <w:sz w:val="22"/>
          <w:szCs w:val="22"/>
        </w:rPr>
        <w:t>and other field trips</w:t>
      </w:r>
      <w:r>
        <w:rPr>
          <w:rFonts w:ascii="Arial" w:hAnsi="Arial" w:cs="Arial"/>
          <w:color w:val="000000"/>
          <w:sz w:val="22"/>
          <w:szCs w:val="22"/>
        </w:rPr>
        <w:t>.</w:t>
      </w:r>
    </w:p>
    <w:p w14:paraId="47C78139" w14:textId="0C30D8E7" w:rsidR="0034705B" w:rsidRDefault="0034705B" w:rsidP="0034705B">
      <w:pPr>
        <w:pStyle w:val="NormalWeb"/>
        <w:spacing w:before="240" w:beforeAutospacing="0" w:after="240" w:afterAutospacing="0"/>
      </w:pPr>
      <w:r>
        <w:rPr>
          <w:rFonts w:ascii="Arial" w:hAnsi="Arial" w:cs="Arial"/>
          <w:color w:val="000000"/>
          <w:sz w:val="22"/>
          <w:szCs w:val="22"/>
        </w:rPr>
        <w:t> This is a .55 FTE position, based on the Scappoose Administrative Salary Schedule.  There is also a $500 monthly stipend for insurance.  If interested, contact the Office Manager, Audrey Reasoner, at the following:</w:t>
      </w:r>
    </w:p>
    <w:p w14:paraId="4BB54CA3" w14:textId="77777777" w:rsidR="0034705B" w:rsidRDefault="0034705B" w:rsidP="0034705B">
      <w:pPr>
        <w:pStyle w:val="NormalWeb"/>
        <w:spacing w:before="240" w:beforeAutospacing="0" w:after="240" w:afterAutospacing="0"/>
      </w:pPr>
      <w:r>
        <w:rPr>
          <w:rFonts w:ascii="Arial" w:hAnsi="Arial" w:cs="Arial"/>
          <w:color w:val="000000"/>
          <w:sz w:val="22"/>
          <w:szCs w:val="22"/>
        </w:rPr>
        <w:t>areasoner@scappoose.k12.or.us</w:t>
      </w:r>
    </w:p>
    <w:p w14:paraId="0549D665" w14:textId="04AE56A2" w:rsidR="0034705B" w:rsidRDefault="0034705B" w:rsidP="0034705B">
      <w:pPr>
        <w:pStyle w:val="NormalWeb"/>
        <w:spacing w:before="240" w:beforeAutospacing="0" w:after="240" w:afterAutospacing="0"/>
      </w:pPr>
      <w:r>
        <w:rPr>
          <w:rFonts w:ascii="Arial" w:hAnsi="Arial" w:cs="Arial"/>
          <w:color w:val="000000"/>
          <w:sz w:val="22"/>
          <w:szCs w:val="22"/>
        </w:rPr>
        <w:t>503</w:t>
      </w:r>
      <w:r>
        <w:rPr>
          <w:rFonts w:ascii="Arial" w:hAnsi="Arial" w:cs="Arial"/>
          <w:color w:val="000000"/>
          <w:sz w:val="22"/>
          <w:szCs w:val="22"/>
        </w:rPr>
        <w:t>.</w:t>
      </w:r>
      <w:r>
        <w:rPr>
          <w:rFonts w:ascii="Arial" w:hAnsi="Arial" w:cs="Arial"/>
          <w:color w:val="000000"/>
          <w:sz w:val="22"/>
          <w:szCs w:val="22"/>
        </w:rPr>
        <w:t>366</w:t>
      </w:r>
      <w:r>
        <w:rPr>
          <w:rFonts w:ascii="Arial" w:hAnsi="Arial" w:cs="Arial"/>
          <w:color w:val="000000"/>
          <w:sz w:val="22"/>
          <w:szCs w:val="22"/>
        </w:rPr>
        <w:t>.</w:t>
      </w:r>
      <w:r>
        <w:rPr>
          <w:rFonts w:ascii="Arial" w:hAnsi="Arial" w:cs="Arial"/>
          <w:color w:val="000000"/>
          <w:sz w:val="22"/>
          <w:szCs w:val="22"/>
        </w:rPr>
        <w:t>9009</w:t>
      </w:r>
    </w:p>
    <w:p w14:paraId="7B77DBF3" w14:textId="77777777" w:rsidR="00C3443F" w:rsidRDefault="00C3443F"/>
    <w:sectPr w:rsidR="00C3443F" w:rsidSect="0034705B">
      <w:pgSz w:w="12240" w:h="15840"/>
      <w:pgMar w:top="1440" w:right="1440" w:bottom="1440" w:left="144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34705B"/>
    <w:rsid w:val="0018030C"/>
    <w:rsid w:val="00254BF4"/>
    <w:rsid w:val="0034705B"/>
    <w:rsid w:val="00420B68"/>
    <w:rsid w:val="00501A44"/>
    <w:rsid w:val="00544946"/>
    <w:rsid w:val="00774B02"/>
    <w:rsid w:val="008B2F62"/>
    <w:rsid w:val="009E5C17"/>
    <w:rsid w:val="00A01DF5"/>
    <w:rsid w:val="00A27702"/>
    <w:rsid w:val="00C3443F"/>
    <w:rsid w:val="00D0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F5C8"/>
  <w15:chartTrackingRefBased/>
  <w15:docId w15:val="{83AFD9F8-ADC4-4F3B-AEA0-43D67C7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008" w:right="10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3F"/>
  </w:style>
  <w:style w:type="paragraph" w:styleId="Heading1">
    <w:name w:val="heading 1"/>
    <w:basedOn w:val="Normal"/>
    <w:next w:val="Normal"/>
    <w:link w:val="Heading1Char"/>
    <w:uiPriority w:val="9"/>
    <w:qFormat/>
    <w:rsid w:val="003470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470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4705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4705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4705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470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0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0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0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05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470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4705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4705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4705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47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05B"/>
    <w:rPr>
      <w:rFonts w:eastAsiaTheme="majorEastAsia" w:cstheme="majorBidi"/>
      <w:color w:val="272727" w:themeColor="text1" w:themeTint="D8"/>
    </w:rPr>
  </w:style>
  <w:style w:type="paragraph" w:styleId="Title">
    <w:name w:val="Title"/>
    <w:basedOn w:val="Normal"/>
    <w:next w:val="Normal"/>
    <w:link w:val="TitleChar"/>
    <w:uiPriority w:val="10"/>
    <w:qFormat/>
    <w:rsid w:val="003470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05B"/>
    <w:pPr>
      <w:numPr>
        <w:ilvl w:val="1"/>
      </w:numPr>
      <w:spacing w:after="160"/>
      <w:ind w:left="100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0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05B"/>
    <w:rPr>
      <w:i/>
      <w:iCs/>
      <w:color w:val="404040" w:themeColor="text1" w:themeTint="BF"/>
    </w:rPr>
  </w:style>
  <w:style w:type="paragraph" w:styleId="ListParagraph">
    <w:name w:val="List Paragraph"/>
    <w:basedOn w:val="Normal"/>
    <w:uiPriority w:val="34"/>
    <w:qFormat/>
    <w:rsid w:val="0034705B"/>
    <w:pPr>
      <w:ind w:left="720"/>
      <w:contextualSpacing/>
    </w:pPr>
  </w:style>
  <w:style w:type="character" w:styleId="IntenseEmphasis">
    <w:name w:val="Intense Emphasis"/>
    <w:basedOn w:val="DefaultParagraphFont"/>
    <w:uiPriority w:val="21"/>
    <w:qFormat/>
    <w:rsid w:val="0034705B"/>
    <w:rPr>
      <w:i/>
      <w:iCs/>
      <w:color w:val="365F91" w:themeColor="accent1" w:themeShade="BF"/>
    </w:rPr>
  </w:style>
  <w:style w:type="paragraph" w:styleId="IntenseQuote">
    <w:name w:val="Intense Quote"/>
    <w:basedOn w:val="Normal"/>
    <w:next w:val="Normal"/>
    <w:link w:val="IntenseQuoteChar"/>
    <w:uiPriority w:val="30"/>
    <w:qFormat/>
    <w:rsid w:val="003470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4705B"/>
    <w:rPr>
      <w:i/>
      <w:iCs/>
      <w:color w:val="365F91" w:themeColor="accent1" w:themeShade="BF"/>
    </w:rPr>
  </w:style>
  <w:style w:type="character" w:styleId="IntenseReference">
    <w:name w:val="Intense Reference"/>
    <w:basedOn w:val="DefaultParagraphFont"/>
    <w:uiPriority w:val="32"/>
    <w:qFormat/>
    <w:rsid w:val="0034705B"/>
    <w:rPr>
      <w:b/>
      <w:bCs/>
      <w:smallCaps/>
      <w:color w:val="365F91" w:themeColor="accent1" w:themeShade="BF"/>
      <w:spacing w:val="5"/>
    </w:rPr>
  </w:style>
  <w:style w:type="paragraph" w:styleId="NormalWeb">
    <w:name w:val="Normal (Web)"/>
    <w:basedOn w:val="Normal"/>
    <w:uiPriority w:val="99"/>
    <w:semiHidden/>
    <w:unhideWhenUsed/>
    <w:rsid w:val="0034705B"/>
    <w:pPr>
      <w:spacing w:before="100" w:beforeAutospacing="1" w:after="100" w:afterAutospacing="1"/>
      <w:ind w:left="0" w:right="0"/>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9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Scappoose School District</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SCFS Apps</dc:creator>
  <cp:keywords/>
  <dc:description/>
  <cp:lastModifiedBy>SCFS Apps</cp:lastModifiedBy>
  <cp:revision>1</cp:revision>
  <dcterms:created xsi:type="dcterms:W3CDTF">2025-01-15T21:36:00Z</dcterms:created>
  <dcterms:modified xsi:type="dcterms:W3CDTF">2025-01-15T21:46:00Z</dcterms:modified>
</cp:coreProperties>
</file>