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3E89" w14:textId="77777777" w:rsidR="00B1228B" w:rsidRDefault="00794E15">
      <w:pPr>
        <w:pStyle w:val="BodyText"/>
        <w:ind w:left="140" w:firstLine="0"/>
        <w:jc w:val="left"/>
        <w:rPr>
          <w:rFonts w:ascii="Times New Roman"/>
          <w:sz w:val="20"/>
        </w:rPr>
      </w:pPr>
      <w:r>
        <w:rPr>
          <w:rFonts w:ascii="Times New Roman"/>
          <w:noProof/>
          <w:sz w:val="20"/>
        </w:rPr>
        <w:drawing>
          <wp:inline distT="0" distB="0" distL="0" distR="0" wp14:anchorId="61D2DC1A" wp14:editId="7152B266">
            <wp:extent cx="2270760" cy="68122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270760" cy="681227"/>
                    </a:xfrm>
                    <a:prstGeom prst="rect">
                      <a:avLst/>
                    </a:prstGeom>
                  </pic:spPr>
                </pic:pic>
              </a:graphicData>
            </a:graphic>
          </wp:inline>
        </w:drawing>
      </w:r>
    </w:p>
    <w:p w14:paraId="4762CF55" w14:textId="77777777" w:rsidR="00B1228B" w:rsidRDefault="00B1228B">
      <w:pPr>
        <w:pStyle w:val="BodyText"/>
        <w:ind w:left="0" w:firstLine="0"/>
        <w:jc w:val="left"/>
        <w:rPr>
          <w:rFonts w:ascii="Times New Roman"/>
        </w:rPr>
      </w:pPr>
    </w:p>
    <w:p w14:paraId="34B8C73F" w14:textId="77777777" w:rsidR="00B1228B" w:rsidRDefault="00B1228B">
      <w:pPr>
        <w:pStyle w:val="BodyText"/>
        <w:spacing w:before="6"/>
        <w:ind w:left="0" w:firstLine="0"/>
        <w:jc w:val="left"/>
        <w:rPr>
          <w:rFonts w:ascii="Times New Roman"/>
        </w:rPr>
      </w:pPr>
    </w:p>
    <w:p w14:paraId="2FC08DC9" w14:textId="77777777" w:rsidR="00B1228B" w:rsidRDefault="00794E15">
      <w:pPr>
        <w:pStyle w:val="Heading1"/>
        <w:spacing w:line="240" w:lineRule="auto"/>
        <w:ind w:left="3540" w:right="2260" w:hanging="840"/>
        <w:jc w:val="left"/>
        <w:rPr>
          <w:u w:val="none"/>
        </w:rPr>
      </w:pPr>
      <w:r>
        <w:rPr>
          <w:u w:val="none"/>
        </w:rPr>
        <w:t>SPRINGFIELD</w:t>
      </w:r>
      <w:r>
        <w:rPr>
          <w:spacing w:val="-17"/>
          <w:u w:val="none"/>
        </w:rPr>
        <w:t xml:space="preserve"> </w:t>
      </w:r>
      <w:r>
        <w:rPr>
          <w:u w:val="none"/>
        </w:rPr>
        <w:t>SCHOOL</w:t>
      </w:r>
      <w:r>
        <w:rPr>
          <w:spacing w:val="-17"/>
          <w:u w:val="none"/>
        </w:rPr>
        <w:t xml:space="preserve"> </w:t>
      </w:r>
      <w:r>
        <w:rPr>
          <w:u w:val="none"/>
        </w:rPr>
        <w:t>DISTRICT JOB DESCRIPTION</w:t>
      </w:r>
    </w:p>
    <w:p w14:paraId="090C1FF4" w14:textId="77777777" w:rsidR="00B1228B" w:rsidRDefault="00794E15">
      <w:pPr>
        <w:pStyle w:val="BodyText"/>
        <w:spacing w:before="43"/>
        <w:ind w:left="0" w:firstLine="0"/>
        <w:jc w:val="left"/>
        <w:rPr>
          <w:b/>
          <w:sz w:val="20"/>
        </w:rPr>
      </w:pPr>
      <w:r>
        <w:rPr>
          <w:noProof/>
        </w:rPr>
        <mc:AlternateContent>
          <mc:Choice Requires="wps">
            <w:drawing>
              <wp:anchor distT="0" distB="0" distL="0" distR="0" simplePos="0" relativeHeight="487587840" behindDoc="1" locked="0" layoutInCell="1" allowOverlap="1" wp14:anchorId="0C92F4E9" wp14:editId="7CCA39E0">
                <wp:simplePos x="0" y="0"/>
                <wp:positionH relativeFrom="page">
                  <wp:posOffset>1123950</wp:posOffset>
                </wp:positionH>
                <wp:positionV relativeFrom="paragraph">
                  <wp:posOffset>189162</wp:posOffset>
                </wp:positionV>
                <wp:extent cx="5754370" cy="2857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4370" cy="28575"/>
                        </a:xfrm>
                        <a:custGeom>
                          <a:avLst/>
                          <a:gdLst/>
                          <a:ahLst/>
                          <a:cxnLst/>
                          <a:rect l="l" t="t" r="r" b="b"/>
                          <a:pathLst>
                            <a:path w="5754370" h="28575">
                              <a:moveTo>
                                <a:pt x="5753861" y="0"/>
                              </a:moveTo>
                              <a:lnTo>
                                <a:pt x="0" y="0"/>
                              </a:lnTo>
                              <a:lnTo>
                                <a:pt x="0" y="28194"/>
                              </a:lnTo>
                              <a:lnTo>
                                <a:pt x="5753861" y="28194"/>
                              </a:lnTo>
                              <a:lnTo>
                                <a:pt x="57538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707416" id="Graphic 3" o:spid="_x0000_s1026" style="position:absolute;margin-left:88.5pt;margin-top:14.9pt;width:453.1pt;height:2.2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5437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YRNwIAAOUEAAAOAAAAZHJzL2Uyb0RvYy54bWysVE1v2zAMvQ/YfxB0X5yPfmRGnGJo0WJA&#10;0RVohp0VWY6NyaImKrH770fJVuptpw3LwabMZ/q9RzKbm77V7KQcNmAKvpjNOVNGQtmYQ8G/7u4/&#10;rDlDL0wpNBhV8FeF/Gb7/t2ms7laQg26VI5REYN5Zwtee2/zLENZq1bgDKwylKzAtcLT0R2y0omO&#10;qrc6W87nV1kHrrQOpEKkp3dDkm9j/apS0n+pKlSe6YITNx+vLl734ZptNyI/OGHrRo40xD+waEVj&#10;6KPnUnfCC3Z0zR+l2kY6QKj8TEKbQVU1UkUNpGYx/03NSy2silrIHLRnm/D/lZVPp2fHmrLgK86M&#10;aKlFD6Mbq2BOZzEnzIt9dkEe2keQ35ES2S+ZcMAR01euDVgSx/ro9OvZadV7Junh5fXlxeqaGiIp&#10;t1zTMXwsE3l6WR7RPyiIhcTpEf3QqDJFok6R7E0KHbU7NFrHRnvOqNGOM2r0fmi0FT68F9iFkHUT&#10;JnUiErItnNQOIs4HEURwtb5acJakENU3jDZTLKmaoFIu3W2sN2CW68XHi1F4yqf7gJt+9+/QcbSJ&#10;ZaonNaAaPA7So9lnOwg3NRxBN+V9o3UwAN1hf6sdO4mwQvE3Up7A4jQMAxBGYQ/lK41VR5NUcPxx&#10;FE5xpj8bGtywhClwKdinwHl9C3FVo/cO/a7/JpxllsKCe5qfJ0hrIfI0GcQ/AAZseNPAp6OHqglj&#10;E7kNjMYD7VLUP+59WNbpOaLe/p22PwEAAP//AwBQSwMEFAAGAAgAAAAhAK/Rmd3eAAAACgEAAA8A&#10;AABkcnMvZG93bnJldi54bWxMj8FOwzAQRO9I/IO1SNyoQ4JoG+JUqBISFw4EhHp0420SYa+t2E3C&#10;37M9wXG0o9n3qt3irJhwjIMnBferDARS681AnYLPj5e7DYiYNBltPaGCH4ywq6+vKl0aP9M7Tk3q&#10;BI9QLLWCPqVQShnbHp2OKx+Q+Hbyo9OJ49hJM+qZx52VeZY9SqcH4g+9Drjvsf1uzk7B/muSJ/cW&#10;Zi+7qQm2OLxul4NStzfL8xOIhEv6K8MFn9GhZqajP5OJwnJer9klKci3rHApZJsiB3FUUDwUIOtK&#10;/leofwEAAP//AwBQSwECLQAUAAYACAAAACEAtoM4kv4AAADhAQAAEwAAAAAAAAAAAAAAAAAAAAAA&#10;W0NvbnRlbnRfVHlwZXNdLnhtbFBLAQItABQABgAIAAAAIQA4/SH/1gAAAJQBAAALAAAAAAAAAAAA&#10;AAAAAC8BAABfcmVscy8ucmVsc1BLAQItABQABgAIAAAAIQCWzZYRNwIAAOUEAAAOAAAAAAAAAAAA&#10;AAAAAC4CAABkcnMvZTJvRG9jLnhtbFBLAQItABQABgAIAAAAIQCv0Znd3gAAAAoBAAAPAAAAAAAA&#10;AAAAAAAAAJEEAABkcnMvZG93bnJldi54bWxQSwUGAAAAAAQABADzAAAAnAUAAAAA&#10;" path="m5753861,l,,,28194r5753861,l5753861,xe" fillcolor="black" stroked="f">
                <v:path arrowok="t"/>
                <w10:wrap type="topAndBottom" anchorx="page"/>
              </v:shape>
            </w:pict>
          </mc:Fallback>
        </mc:AlternateContent>
      </w:r>
    </w:p>
    <w:p w14:paraId="31329581" w14:textId="77777777" w:rsidR="00B1228B" w:rsidRDefault="00794E15">
      <w:pPr>
        <w:tabs>
          <w:tab w:val="left" w:pos="2300"/>
        </w:tabs>
        <w:spacing w:before="274"/>
        <w:ind w:left="140" w:right="3857"/>
        <w:rPr>
          <w:sz w:val="24"/>
        </w:rPr>
      </w:pPr>
      <w:r>
        <w:rPr>
          <w:b/>
          <w:sz w:val="24"/>
        </w:rPr>
        <w:t>Job Title:</w:t>
      </w:r>
      <w:r>
        <w:rPr>
          <w:b/>
          <w:sz w:val="24"/>
        </w:rPr>
        <w:tab/>
      </w:r>
      <w:r>
        <w:rPr>
          <w:sz w:val="24"/>
        </w:rPr>
        <w:t>Director</w:t>
      </w:r>
      <w:r>
        <w:rPr>
          <w:spacing w:val="-13"/>
          <w:sz w:val="24"/>
        </w:rPr>
        <w:t xml:space="preserve"> </w:t>
      </w:r>
      <w:r>
        <w:rPr>
          <w:sz w:val="24"/>
        </w:rPr>
        <w:t>of</w:t>
      </w:r>
      <w:r>
        <w:rPr>
          <w:spacing w:val="-13"/>
          <w:sz w:val="24"/>
        </w:rPr>
        <w:t xml:space="preserve"> </w:t>
      </w:r>
      <w:r>
        <w:rPr>
          <w:sz w:val="24"/>
        </w:rPr>
        <w:t>Financial</w:t>
      </w:r>
      <w:r>
        <w:rPr>
          <w:spacing w:val="-13"/>
          <w:sz w:val="24"/>
        </w:rPr>
        <w:t xml:space="preserve"> </w:t>
      </w:r>
      <w:r>
        <w:rPr>
          <w:sz w:val="24"/>
        </w:rPr>
        <w:t xml:space="preserve">Services </w:t>
      </w:r>
      <w:r>
        <w:rPr>
          <w:b/>
          <w:sz w:val="24"/>
        </w:rPr>
        <w:t>Reports To:</w:t>
      </w:r>
      <w:r>
        <w:rPr>
          <w:b/>
          <w:sz w:val="24"/>
        </w:rPr>
        <w:tab/>
      </w:r>
      <w:r>
        <w:rPr>
          <w:sz w:val="24"/>
        </w:rPr>
        <w:t xml:space="preserve">Chief Operations Officer </w:t>
      </w:r>
      <w:r>
        <w:rPr>
          <w:b/>
          <w:sz w:val="24"/>
        </w:rPr>
        <w:t>FLSA Status:</w:t>
      </w:r>
      <w:r>
        <w:rPr>
          <w:b/>
          <w:sz w:val="24"/>
        </w:rPr>
        <w:tab/>
      </w:r>
      <w:r>
        <w:rPr>
          <w:spacing w:val="-2"/>
          <w:sz w:val="24"/>
        </w:rPr>
        <w:t>Exempt</w:t>
      </w:r>
    </w:p>
    <w:p w14:paraId="7C9E42BD" w14:textId="77777777" w:rsidR="00B1228B" w:rsidRDefault="00794E15">
      <w:pPr>
        <w:pStyle w:val="BodyText"/>
        <w:spacing w:before="24"/>
        <w:ind w:left="0" w:firstLine="0"/>
        <w:jc w:val="left"/>
        <w:rPr>
          <w:sz w:val="20"/>
        </w:rPr>
      </w:pPr>
      <w:r>
        <w:rPr>
          <w:noProof/>
        </w:rPr>
        <mc:AlternateContent>
          <mc:Choice Requires="wps">
            <w:drawing>
              <wp:anchor distT="0" distB="0" distL="0" distR="0" simplePos="0" relativeHeight="487588352" behindDoc="1" locked="0" layoutInCell="1" allowOverlap="1" wp14:anchorId="751B3F28" wp14:editId="3152DA3E">
                <wp:simplePos x="0" y="0"/>
                <wp:positionH relativeFrom="page">
                  <wp:posOffset>1123950</wp:posOffset>
                </wp:positionH>
                <wp:positionV relativeFrom="paragraph">
                  <wp:posOffset>176574</wp:posOffset>
                </wp:positionV>
                <wp:extent cx="5754370" cy="2857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4370" cy="28575"/>
                        </a:xfrm>
                        <a:custGeom>
                          <a:avLst/>
                          <a:gdLst/>
                          <a:ahLst/>
                          <a:cxnLst/>
                          <a:rect l="l" t="t" r="r" b="b"/>
                          <a:pathLst>
                            <a:path w="5754370" h="28575">
                              <a:moveTo>
                                <a:pt x="5753861" y="0"/>
                              </a:moveTo>
                              <a:lnTo>
                                <a:pt x="0" y="0"/>
                              </a:lnTo>
                              <a:lnTo>
                                <a:pt x="0" y="28194"/>
                              </a:lnTo>
                              <a:lnTo>
                                <a:pt x="5753861" y="28194"/>
                              </a:lnTo>
                              <a:lnTo>
                                <a:pt x="57538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FDF79C" id="Graphic 4" o:spid="_x0000_s1026" style="position:absolute;margin-left:88.5pt;margin-top:13.9pt;width:453.1pt;height:2.2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5437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43wNgIAAOUEAAAOAAAAZHJzL2Uyb0RvYy54bWysVMFu2zAMvQ/YPwi6L07StM2MOMXQosWA&#10;oivQDDsrshwbk0VNVGL370fJVuptpw3zQabMJ4rvkfTmpm81OymHDZiCL2ZzzpSRUDbmUPCvu/sP&#10;a87QC1MKDUYV/FUhv9m+f7fpbK6WUIMulWMUxGDe2YLX3ts8y1DWqhU4A6sMOStwrfC0dYesdKKj&#10;6K3OlvP5VdaBK60DqRDp693g5NsYv6qU9F+qCpVnuuCUm4+ri+s+rNl2I/KDE7Zu5JiG+IcsWtEY&#10;uvQc6k54wY6u+SNU20gHCJWfSWgzqKpGqsiB2Czmv7F5qYVVkQuJg/YsE/6/sPLp9OxYUxZ8xZkR&#10;LZXoYVRjFcTpLOaEebHPLtBD+wjyO5Ij+8UTNjhi+sq1AUvkWB+Vfj0rrXrPJH28vL5cXVxTQST5&#10;lmvahssykafD8oj+QUEMJE6P6IdClckSdbJkb5LpqNyh0DoW2nNGhXacUaH3Q6Gt8OFcyC6YrJtk&#10;UqdEgreFk9pBxPlAghK8WF8tOEtUKNU3jDZTLLGaoJIvvW2MN2CW68XHqDJFS/70HnDTe/8OHVt7&#10;EldqQDVoHKhHsc9yEG4qOIJuyvtG6yAAusP+Vjt2EmGE4jPWagKL3TA0QGiFPZSv1FYddVLB8cdR&#10;OMWZ/myoccMQJsMlY58M5/UtxFGN2jv0u/6bcJZZMgvuqX+eII2FyFNnUP4BMGDDSQOfjh6qJrRN&#10;zG3IaNzQLEX+49yHYZ3uI+rt77T9CQAA//8DAFBLAwQUAAYACAAAACEAIrYLdd0AAAAKAQAADwAA&#10;AGRycy9kb3ducmV2LnhtbEyPQUvEMBCF74L/IYzgzU1twa616SILghcPVpE9ZpvZtphMQpNt6793&#10;9qTHxzzefF+9W50VM05x9KTgfpOBQOq8GalX8PnxcrcFEZMmo60nVPCDEXbN9VWtK+MXese5Tb3g&#10;EYqVVjCkFCopYzeg03HjAxLfTn5yOnGcemkmvfC4szLPsgfp9Ej8YdAB9wN23+3ZKdh/zfLk3sLi&#10;ZT+3wRaH18f1oNTtzfr8BCLhmv7KcMFndGiY6ejPZKKwnMuSXZKCvGSFSyHbFjmIo4IiL0A2tfyv&#10;0PwCAAD//wMAUEsBAi0AFAAGAAgAAAAhALaDOJL+AAAA4QEAABMAAAAAAAAAAAAAAAAAAAAAAFtD&#10;b250ZW50X1R5cGVzXS54bWxQSwECLQAUAAYACAAAACEAOP0h/9YAAACUAQAACwAAAAAAAAAAAAAA&#10;AAAvAQAAX3JlbHMvLnJlbHNQSwECLQAUAAYACAAAACEA9kuN8DYCAADlBAAADgAAAAAAAAAAAAAA&#10;AAAuAgAAZHJzL2Uyb0RvYy54bWxQSwECLQAUAAYACAAAACEAIrYLdd0AAAAKAQAADwAAAAAAAAAA&#10;AAAAAACQBAAAZHJzL2Rvd25yZXYueG1sUEsFBgAAAAAEAAQA8wAAAJoFAAAAAA==&#10;" path="m5753861,l,,,28194r5753861,l5753861,xe" fillcolor="black" stroked="f">
                <v:path arrowok="t"/>
                <w10:wrap type="topAndBottom" anchorx="page"/>
              </v:shape>
            </w:pict>
          </mc:Fallback>
        </mc:AlternateContent>
      </w:r>
    </w:p>
    <w:p w14:paraId="5E73346F" w14:textId="77777777" w:rsidR="00B1228B" w:rsidRDefault="00B1228B">
      <w:pPr>
        <w:pStyle w:val="BodyText"/>
        <w:spacing w:before="19"/>
        <w:ind w:left="0" w:firstLine="0"/>
        <w:jc w:val="left"/>
      </w:pPr>
    </w:p>
    <w:p w14:paraId="04AF7632" w14:textId="77777777" w:rsidR="00B1228B" w:rsidRDefault="00794E15">
      <w:pPr>
        <w:pStyle w:val="Heading1"/>
        <w:rPr>
          <w:u w:val="none"/>
        </w:rPr>
      </w:pPr>
      <w:r>
        <w:t>Position</w:t>
      </w:r>
      <w:r>
        <w:rPr>
          <w:spacing w:val="-3"/>
        </w:rPr>
        <w:t xml:space="preserve"> </w:t>
      </w:r>
      <w:r>
        <w:rPr>
          <w:spacing w:val="-2"/>
        </w:rPr>
        <w:t>Summary</w:t>
      </w:r>
    </w:p>
    <w:p w14:paraId="5A5616E8" w14:textId="77777777" w:rsidR="00B1228B" w:rsidRDefault="00794E15">
      <w:pPr>
        <w:pStyle w:val="BodyText"/>
        <w:ind w:left="140" w:right="137" w:firstLine="0"/>
      </w:pPr>
      <w:r>
        <w:t xml:space="preserve">This position plans, directs, supervises and reviews the activities and operations of the Financial Services Department, the Payroll Department, and the Benefits </w:t>
      </w:r>
      <w:r>
        <w:rPr>
          <w:spacing w:val="-2"/>
        </w:rPr>
        <w:t>Department,</w:t>
      </w:r>
      <w:r>
        <w:rPr>
          <w:spacing w:val="-4"/>
        </w:rPr>
        <w:t xml:space="preserve"> </w:t>
      </w:r>
      <w:r>
        <w:rPr>
          <w:spacing w:val="-2"/>
        </w:rPr>
        <w:t>including</w:t>
      </w:r>
      <w:r>
        <w:rPr>
          <w:spacing w:val="-4"/>
        </w:rPr>
        <w:t xml:space="preserve"> </w:t>
      </w:r>
      <w:r>
        <w:rPr>
          <w:spacing w:val="-2"/>
        </w:rPr>
        <w:t>direct</w:t>
      </w:r>
      <w:r>
        <w:rPr>
          <w:spacing w:val="-4"/>
        </w:rPr>
        <w:t xml:space="preserve"> </w:t>
      </w:r>
      <w:r>
        <w:rPr>
          <w:spacing w:val="-2"/>
        </w:rPr>
        <w:t>supervision</w:t>
      </w:r>
      <w:r>
        <w:rPr>
          <w:spacing w:val="-5"/>
        </w:rPr>
        <w:t xml:space="preserve"> </w:t>
      </w:r>
      <w:r>
        <w:rPr>
          <w:spacing w:val="-2"/>
        </w:rPr>
        <w:t>of</w:t>
      </w:r>
      <w:r>
        <w:rPr>
          <w:spacing w:val="-4"/>
        </w:rPr>
        <w:t xml:space="preserve"> </w:t>
      </w:r>
      <w:r>
        <w:rPr>
          <w:spacing w:val="-2"/>
        </w:rPr>
        <w:t>payroll,</w:t>
      </w:r>
      <w:r>
        <w:rPr>
          <w:spacing w:val="-4"/>
        </w:rPr>
        <w:t xml:space="preserve"> </w:t>
      </w:r>
      <w:r>
        <w:rPr>
          <w:spacing w:val="-2"/>
        </w:rPr>
        <w:t>benefits</w:t>
      </w:r>
      <w:r>
        <w:rPr>
          <w:spacing w:val="-4"/>
        </w:rPr>
        <w:t xml:space="preserve"> </w:t>
      </w:r>
      <w:r>
        <w:rPr>
          <w:spacing w:val="-2"/>
        </w:rPr>
        <w:t>and</w:t>
      </w:r>
      <w:r>
        <w:rPr>
          <w:spacing w:val="-6"/>
        </w:rPr>
        <w:t xml:space="preserve"> </w:t>
      </w:r>
      <w:r>
        <w:rPr>
          <w:spacing w:val="-2"/>
        </w:rPr>
        <w:t>financial</w:t>
      </w:r>
      <w:r>
        <w:rPr>
          <w:spacing w:val="-6"/>
        </w:rPr>
        <w:t xml:space="preserve"> </w:t>
      </w:r>
      <w:r>
        <w:rPr>
          <w:spacing w:val="-2"/>
        </w:rPr>
        <w:t>services</w:t>
      </w:r>
      <w:r>
        <w:rPr>
          <w:spacing w:val="-5"/>
        </w:rPr>
        <w:t xml:space="preserve"> </w:t>
      </w:r>
      <w:r>
        <w:rPr>
          <w:spacing w:val="-2"/>
        </w:rPr>
        <w:t xml:space="preserve">staff </w:t>
      </w:r>
      <w:r>
        <w:t>and associated student body bookkeepers.</w:t>
      </w:r>
      <w:r>
        <w:rPr>
          <w:spacing w:val="40"/>
        </w:rPr>
        <w:t xml:space="preserve"> </w:t>
      </w:r>
      <w:r>
        <w:t>Indirect reports</w:t>
      </w:r>
      <w:r w:rsidR="00CC078C">
        <w:t xml:space="preserve"> may </w:t>
      </w:r>
      <w:r>
        <w:t>include the Nutrition Services</w:t>
      </w:r>
      <w:r>
        <w:rPr>
          <w:spacing w:val="-15"/>
        </w:rPr>
        <w:t xml:space="preserve"> </w:t>
      </w:r>
      <w:r>
        <w:t>Supervisor</w:t>
      </w:r>
      <w:r>
        <w:rPr>
          <w:spacing w:val="-16"/>
        </w:rPr>
        <w:t xml:space="preserve"> </w:t>
      </w:r>
      <w:r>
        <w:t>and</w:t>
      </w:r>
      <w:r>
        <w:rPr>
          <w:spacing w:val="-16"/>
        </w:rPr>
        <w:t xml:space="preserve"> </w:t>
      </w:r>
      <w:r>
        <w:t>Print</w:t>
      </w:r>
      <w:r>
        <w:rPr>
          <w:spacing w:val="-15"/>
        </w:rPr>
        <w:t xml:space="preserve"> </w:t>
      </w:r>
      <w:r>
        <w:t>Services</w:t>
      </w:r>
      <w:r>
        <w:rPr>
          <w:spacing w:val="-15"/>
        </w:rPr>
        <w:t xml:space="preserve"> </w:t>
      </w:r>
      <w:r>
        <w:t>Supervisor.</w:t>
      </w:r>
      <w:r>
        <w:rPr>
          <w:spacing w:val="-15"/>
        </w:rPr>
        <w:t xml:space="preserve"> </w:t>
      </w:r>
      <w:r>
        <w:t>This</w:t>
      </w:r>
      <w:r>
        <w:rPr>
          <w:spacing w:val="-15"/>
        </w:rPr>
        <w:t xml:space="preserve"> </w:t>
      </w:r>
      <w:r>
        <w:t>position</w:t>
      </w:r>
      <w:r>
        <w:rPr>
          <w:spacing w:val="-14"/>
        </w:rPr>
        <w:t xml:space="preserve"> </w:t>
      </w:r>
      <w:r>
        <w:t>is</w:t>
      </w:r>
      <w:r>
        <w:rPr>
          <w:spacing w:val="-16"/>
        </w:rPr>
        <w:t xml:space="preserve"> </w:t>
      </w:r>
      <w:r>
        <w:t>the</w:t>
      </w:r>
      <w:r>
        <w:rPr>
          <w:spacing w:val="-15"/>
        </w:rPr>
        <w:t xml:space="preserve"> </w:t>
      </w:r>
      <w:r>
        <w:t>subject</w:t>
      </w:r>
      <w:r>
        <w:rPr>
          <w:spacing w:val="-14"/>
        </w:rPr>
        <w:t xml:space="preserve"> </w:t>
      </w:r>
      <w:r>
        <w:t>matter expert for accounting functions and the reporting system portions of payroll, benefits and business information management systems and provides professional and strategic</w:t>
      </w:r>
      <w:r>
        <w:rPr>
          <w:spacing w:val="-9"/>
        </w:rPr>
        <w:t xml:space="preserve"> </w:t>
      </w:r>
      <w:r>
        <w:t>analysis,</w:t>
      </w:r>
      <w:r>
        <w:rPr>
          <w:spacing w:val="-9"/>
        </w:rPr>
        <w:t xml:space="preserve"> </w:t>
      </w:r>
      <w:r>
        <w:t>as</w:t>
      </w:r>
      <w:r>
        <w:rPr>
          <w:spacing w:val="-10"/>
        </w:rPr>
        <w:t xml:space="preserve"> </w:t>
      </w:r>
      <w:r>
        <w:t>well</w:t>
      </w:r>
      <w:r>
        <w:rPr>
          <w:spacing w:val="-9"/>
        </w:rPr>
        <w:t xml:space="preserve"> </w:t>
      </w:r>
      <w:r>
        <w:t>as</w:t>
      </w:r>
      <w:r>
        <w:rPr>
          <w:spacing w:val="-9"/>
        </w:rPr>
        <w:t xml:space="preserve"> </w:t>
      </w:r>
      <w:r>
        <w:t>counsel</w:t>
      </w:r>
      <w:r>
        <w:rPr>
          <w:spacing w:val="-9"/>
        </w:rPr>
        <w:t xml:space="preserve"> </w:t>
      </w:r>
      <w:r>
        <w:t>to</w:t>
      </w:r>
      <w:r>
        <w:rPr>
          <w:spacing w:val="-9"/>
        </w:rPr>
        <w:t xml:space="preserve"> </w:t>
      </w:r>
      <w:r>
        <w:t>the</w:t>
      </w:r>
      <w:r>
        <w:rPr>
          <w:spacing w:val="-11"/>
        </w:rPr>
        <w:t xml:space="preserve"> </w:t>
      </w:r>
      <w:r>
        <w:t>Chief</w:t>
      </w:r>
      <w:r>
        <w:rPr>
          <w:spacing w:val="-8"/>
        </w:rPr>
        <w:t xml:space="preserve"> </w:t>
      </w:r>
      <w:r>
        <w:t>Operations</w:t>
      </w:r>
      <w:r>
        <w:rPr>
          <w:spacing w:val="-9"/>
        </w:rPr>
        <w:t xml:space="preserve"> </w:t>
      </w:r>
      <w:r>
        <w:t>Officer,</w:t>
      </w:r>
      <w:r>
        <w:rPr>
          <w:spacing w:val="-8"/>
        </w:rPr>
        <w:t xml:space="preserve"> </w:t>
      </w:r>
      <w:r>
        <w:t>Superintendent, Budget Committee and School Board.</w:t>
      </w:r>
      <w:r>
        <w:rPr>
          <w:spacing w:val="40"/>
        </w:rPr>
        <w:t xml:space="preserve"> </w:t>
      </w:r>
      <w:r>
        <w:t xml:space="preserve">This position reports to the Chief Operations </w:t>
      </w:r>
      <w:r>
        <w:rPr>
          <w:spacing w:val="-2"/>
        </w:rPr>
        <w:t>Officer.</w:t>
      </w:r>
    </w:p>
    <w:p w14:paraId="33B9ABB5" w14:textId="77777777" w:rsidR="00B1228B" w:rsidRDefault="00B1228B">
      <w:pPr>
        <w:pStyle w:val="BodyText"/>
        <w:spacing w:before="1"/>
        <w:ind w:left="0" w:firstLine="0"/>
        <w:jc w:val="left"/>
      </w:pPr>
    </w:p>
    <w:p w14:paraId="74FD0808" w14:textId="77777777" w:rsidR="00B1228B" w:rsidRDefault="00794E15">
      <w:pPr>
        <w:pStyle w:val="Heading1"/>
        <w:spacing w:before="1" w:line="240" w:lineRule="auto"/>
        <w:rPr>
          <w:u w:val="none"/>
        </w:rPr>
      </w:pPr>
      <w:r>
        <w:t>Essential</w:t>
      </w:r>
      <w:r>
        <w:rPr>
          <w:spacing w:val="-4"/>
        </w:rPr>
        <w:t xml:space="preserve"> </w:t>
      </w:r>
      <w:r>
        <w:t>Duties</w:t>
      </w:r>
      <w:r>
        <w:rPr>
          <w:spacing w:val="-3"/>
        </w:rPr>
        <w:t xml:space="preserve"> </w:t>
      </w:r>
      <w:r>
        <w:t>and</w:t>
      </w:r>
      <w:r>
        <w:rPr>
          <w:spacing w:val="-4"/>
        </w:rPr>
        <w:t xml:space="preserve"> </w:t>
      </w:r>
      <w:r w:rsidR="00CC078C">
        <w:rPr>
          <w:spacing w:val="-2"/>
        </w:rPr>
        <w:t>Responsibilities</w:t>
      </w:r>
    </w:p>
    <w:p w14:paraId="2A2A0D79" w14:textId="77777777" w:rsidR="00B1228B" w:rsidRDefault="00794E15">
      <w:pPr>
        <w:ind w:left="140" w:right="138"/>
        <w:jc w:val="both"/>
        <w:rPr>
          <w:i/>
          <w:sz w:val="24"/>
        </w:rPr>
      </w:pPr>
      <w:r>
        <w:rPr>
          <w:i/>
          <w:sz w:val="24"/>
        </w:rPr>
        <w:t>Employees in this position perform some or all of the following tasks. Other related dut</w:t>
      </w:r>
      <w:r w:rsidR="00CC078C">
        <w:rPr>
          <w:i/>
          <w:sz w:val="24"/>
        </w:rPr>
        <w:t>i</w:t>
      </w:r>
      <w:r>
        <w:rPr>
          <w:i/>
          <w:sz w:val="24"/>
        </w:rPr>
        <w:t>es as assigned.</w:t>
      </w:r>
    </w:p>
    <w:p w14:paraId="2A53AA75" w14:textId="77777777" w:rsidR="00CC078C" w:rsidRPr="00CC078C" w:rsidRDefault="00CC078C" w:rsidP="00CC078C">
      <w:pPr>
        <w:pStyle w:val="ListParagraph"/>
        <w:numPr>
          <w:ilvl w:val="0"/>
          <w:numId w:val="1"/>
        </w:numPr>
        <w:tabs>
          <w:tab w:val="left" w:pos="498"/>
          <w:tab w:val="left" w:pos="500"/>
        </w:tabs>
        <w:ind w:right="136"/>
        <w:jc w:val="both"/>
        <w:rPr>
          <w:sz w:val="24"/>
        </w:rPr>
      </w:pPr>
      <w:r w:rsidRPr="00CC078C">
        <w:rPr>
          <w:sz w:val="24"/>
        </w:rPr>
        <w:t>Under the guidance and direction of the Chief Operating Officer, plans and supervises the development of District-wide operating and capital budgets.</w:t>
      </w:r>
    </w:p>
    <w:p w14:paraId="66BF19A0" w14:textId="77777777" w:rsidR="00B1228B" w:rsidRDefault="00794E15">
      <w:pPr>
        <w:pStyle w:val="ListParagraph"/>
        <w:numPr>
          <w:ilvl w:val="0"/>
          <w:numId w:val="1"/>
        </w:numPr>
        <w:tabs>
          <w:tab w:val="left" w:pos="498"/>
          <w:tab w:val="left" w:pos="500"/>
        </w:tabs>
        <w:ind w:right="136"/>
        <w:jc w:val="both"/>
        <w:rPr>
          <w:sz w:val="24"/>
        </w:rPr>
      </w:pPr>
      <w:r>
        <w:rPr>
          <w:sz w:val="24"/>
        </w:rPr>
        <w:t>Plan,</w:t>
      </w:r>
      <w:r>
        <w:rPr>
          <w:spacing w:val="-10"/>
          <w:sz w:val="24"/>
        </w:rPr>
        <w:t xml:space="preserve"> </w:t>
      </w:r>
      <w:r>
        <w:rPr>
          <w:sz w:val="24"/>
        </w:rPr>
        <w:t>organize,</w:t>
      </w:r>
      <w:r>
        <w:rPr>
          <w:spacing w:val="-9"/>
          <w:sz w:val="24"/>
        </w:rPr>
        <w:t xml:space="preserve"> </w:t>
      </w:r>
      <w:r>
        <w:rPr>
          <w:sz w:val="24"/>
        </w:rPr>
        <w:t>and</w:t>
      </w:r>
      <w:r>
        <w:rPr>
          <w:spacing w:val="-11"/>
          <w:sz w:val="24"/>
        </w:rPr>
        <w:t xml:space="preserve"> </w:t>
      </w:r>
      <w:r>
        <w:rPr>
          <w:sz w:val="24"/>
        </w:rPr>
        <w:t>supervise</w:t>
      </w:r>
      <w:r>
        <w:rPr>
          <w:spacing w:val="-11"/>
          <w:sz w:val="24"/>
        </w:rPr>
        <w:t xml:space="preserve"> </w:t>
      </w:r>
      <w:r>
        <w:rPr>
          <w:sz w:val="24"/>
        </w:rPr>
        <w:t>the</w:t>
      </w:r>
      <w:r>
        <w:rPr>
          <w:spacing w:val="-9"/>
          <w:sz w:val="24"/>
        </w:rPr>
        <w:t xml:space="preserve"> </w:t>
      </w:r>
      <w:r>
        <w:rPr>
          <w:sz w:val="24"/>
        </w:rPr>
        <w:t>day-to-day</w:t>
      </w:r>
      <w:r>
        <w:rPr>
          <w:spacing w:val="-11"/>
          <w:sz w:val="24"/>
        </w:rPr>
        <w:t xml:space="preserve"> </w:t>
      </w:r>
      <w:r>
        <w:rPr>
          <w:sz w:val="24"/>
        </w:rPr>
        <w:t>operations</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Financial</w:t>
      </w:r>
      <w:r>
        <w:rPr>
          <w:spacing w:val="-10"/>
          <w:sz w:val="24"/>
        </w:rPr>
        <w:t xml:space="preserve"> </w:t>
      </w:r>
      <w:r>
        <w:rPr>
          <w:sz w:val="24"/>
        </w:rPr>
        <w:t>Services, Payroll and Benefits departments.</w:t>
      </w:r>
    </w:p>
    <w:p w14:paraId="4C470822" w14:textId="77777777" w:rsidR="00B1228B" w:rsidRDefault="00794E15">
      <w:pPr>
        <w:pStyle w:val="ListParagraph"/>
        <w:numPr>
          <w:ilvl w:val="0"/>
          <w:numId w:val="1"/>
        </w:numPr>
        <w:tabs>
          <w:tab w:val="left" w:pos="498"/>
          <w:tab w:val="left" w:pos="500"/>
        </w:tabs>
        <w:jc w:val="both"/>
        <w:rPr>
          <w:sz w:val="24"/>
        </w:rPr>
      </w:pPr>
      <w:r>
        <w:rPr>
          <w:sz w:val="24"/>
        </w:rPr>
        <w:t>Manage the District's cash flow by analyzing receivables and revenues, authorizing the release of funds for cash disbursements, and reviewing budgets.</w:t>
      </w:r>
    </w:p>
    <w:p w14:paraId="5C0FE79A" w14:textId="77777777" w:rsidR="00B1228B" w:rsidRDefault="00794E15">
      <w:pPr>
        <w:pStyle w:val="ListParagraph"/>
        <w:numPr>
          <w:ilvl w:val="0"/>
          <w:numId w:val="1"/>
        </w:numPr>
        <w:tabs>
          <w:tab w:val="left" w:pos="498"/>
          <w:tab w:val="left" w:pos="500"/>
        </w:tabs>
        <w:ind w:right="142"/>
        <w:jc w:val="both"/>
        <w:rPr>
          <w:sz w:val="24"/>
        </w:rPr>
      </w:pPr>
      <w:r>
        <w:rPr>
          <w:sz w:val="24"/>
        </w:rPr>
        <w:t>Supervise the monitoring of district wide financial data to ensure compliance with accounting standards, as well as pertinent laws, policies and procedures.</w:t>
      </w:r>
    </w:p>
    <w:p w14:paraId="6934E452" w14:textId="77777777" w:rsidR="00B1228B" w:rsidRDefault="00794E15">
      <w:pPr>
        <w:pStyle w:val="ListParagraph"/>
        <w:numPr>
          <w:ilvl w:val="0"/>
          <w:numId w:val="1"/>
        </w:numPr>
        <w:tabs>
          <w:tab w:val="left" w:pos="498"/>
          <w:tab w:val="left" w:pos="500"/>
        </w:tabs>
        <w:ind w:right="138"/>
        <w:jc w:val="both"/>
        <w:rPr>
          <w:sz w:val="24"/>
        </w:rPr>
      </w:pPr>
      <w:r>
        <w:rPr>
          <w:sz w:val="24"/>
        </w:rPr>
        <w:t>Supervise</w:t>
      </w:r>
      <w:r>
        <w:rPr>
          <w:spacing w:val="-6"/>
          <w:sz w:val="24"/>
        </w:rPr>
        <w:t xml:space="preserve"> </w:t>
      </w:r>
      <w:r>
        <w:rPr>
          <w:sz w:val="24"/>
        </w:rPr>
        <w:t>classified,</w:t>
      </w:r>
      <w:r>
        <w:rPr>
          <w:spacing w:val="-5"/>
          <w:sz w:val="24"/>
        </w:rPr>
        <w:t xml:space="preserve"> </w:t>
      </w:r>
      <w:r>
        <w:rPr>
          <w:sz w:val="24"/>
        </w:rPr>
        <w:t>confidential</w:t>
      </w:r>
      <w:r>
        <w:rPr>
          <w:spacing w:val="-5"/>
          <w:sz w:val="24"/>
        </w:rPr>
        <w:t xml:space="preserve"> </w:t>
      </w:r>
      <w:r>
        <w:rPr>
          <w:sz w:val="24"/>
        </w:rPr>
        <w:t>and</w:t>
      </w:r>
      <w:r>
        <w:rPr>
          <w:spacing w:val="-5"/>
          <w:sz w:val="24"/>
        </w:rPr>
        <w:t xml:space="preserve"> </w:t>
      </w:r>
      <w:r>
        <w:rPr>
          <w:sz w:val="24"/>
        </w:rPr>
        <w:t>supervisory</w:t>
      </w:r>
      <w:r>
        <w:rPr>
          <w:spacing w:val="-5"/>
          <w:sz w:val="24"/>
        </w:rPr>
        <w:t xml:space="preserve"> </w:t>
      </w:r>
      <w:r>
        <w:rPr>
          <w:sz w:val="24"/>
        </w:rPr>
        <w:t>staff;</w:t>
      </w:r>
      <w:r>
        <w:rPr>
          <w:spacing w:val="-5"/>
          <w:sz w:val="24"/>
        </w:rPr>
        <w:t xml:space="preserve"> </w:t>
      </w:r>
      <w:r>
        <w:rPr>
          <w:sz w:val="24"/>
        </w:rPr>
        <w:t>supervisory</w:t>
      </w:r>
      <w:r>
        <w:rPr>
          <w:spacing w:val="-5"/>
          <w:sz w:val="24"/>
        </w:rPr>
        <w:t xml:space="preserve"> </w:t>
      </w:r>
      <w:r>
        <w:rPr>
          <w:sz w:val="24"/>
        </w:rPr>
        <w:t>duties</w:t>
      </w:r>
      <w:r>
        <w:rPr>
          <w:spacing w:val="-5"/>
          <w:sz w:val="24"/>
        </w:rPr>
        <w:t xml:space="preserve"> </w:t>
      </w:r>
      <w:r>
        <w:rPr>
          <w:sz w:val="24"/>
        </w:rPr>
        <w:t>include instructing, planning and assigning work, maintaining standards, coordinating activities, selecting new employees, acting on employee problems, and recommending employee discipline and discharge as appropriate.</w:t>
      </w:r>
    </w:p>
    <w:p w14:paraId="2D2814C7" w14:textId="77777777" w:rsidR="00B1228B" w:rsidRDefault="00794E15">
      <w:pPr>
        <w:pStyle w:val="ListParagraph"/>
        <w:numPr>
          <w:ilvl w:val="0"/>
          <w:numId w:val="1"/>
        </w:numPr>
        <w:tabs>
          <w:tab w:val="left" w:pos="498"/>
          <w:tab w:val="left" w:pos="500"/>
        </w:tabs>
        <w:ind w:right="142"/>
        <w:jc w:val="both"/>
        <w:rPr>
          <w:sz w:val="24"/>
        </w:rPr>
      </w:pPr>
      <w:r>
        <w:rPr>
          <w:sz w:val="24"/>
        </w:rPr>
        <w:t>Evaluate the work of subordinates for completeness and accuracy; offers advice and assistance as needed.</w:t>
      </w:r>
    </w:p>
    <w:p w14:paraId="75B1DAD9" w14:textId="77777777" w:rsidR="00B1228B" w:rsidRDefault="00794E15">
      <w:pPr>
        <w:pStyle w:val="ListParagraph"/>
        <w:numPr>
          <w:ilvl w:val="0"/>
          <w:numId w:val="1"/>
        </w:numPr>
        <w:tabs>
          <w:tab w:val="left" w:pos="498"/>
          <w:tab w:val="left" w:pos="500"/>
        </w:tabs>
        <w:jc w:val="both"/>
        <w:rPr>
          <w:sz w:val="24"/>
        </w:rPr>
      </w:pPr>
      <w:r>
        <w:rPr>
          <w:sz w:val="24"/>
        </w:rPr>
        <w:t xml:space="preserve">Conduct short and long range analysis and projections of District income and </w:t>
      </w:r>
      <w:r>
        <w:rPr>
          <w:spacing w:val="-2"/>
          <w:sz w:val="24"/>
        </w:rPr>
        <w:t>expenditures.</w:t>
      </w:r>
    </w:p>
    <w:p w14:paraId="4325BEC1" w14:textId="77777777" w:rsidR="00B1228B" w:rsidRDefault="00794E15">
      <w:pPr>
        <w:pStyle w:val="ListParagraph"/>
        <w:numPr>
          <w:ilvl w:val="0"/>
          <w:numId w:val="1"/>
        </w:numPr>
        <w:tabs>
          <w:tab w:val="left" w:pos="499"/>
        </w:tabs>
        <w:ind w:left="499" w:right="0" w:hanging="359"/>
        <w:jc w:val="both"/>
        <w:rPr>
          <w:sz w:val="24"/>
        </w:rPr>
      </w:pPr>
      <w:r>
        <w:rPr>
          <w:sz w:val="24"/>
        </w:rPr>
        <w:t>Analyze</w:t>
      </w:r>
      <w:r>
        <w:rPr>
          <w:spacing w:val="-3"/>
          <w:sz w:val="24"/>
        </w:rPr>
        <w:t xml:space="preserve"> </w:t>
      </w:r>
      <w:r>
        <w:rPr>
          <w:sz w:val="24"/>
        </w:rPr>
        <w:t>growth,</w:t>
      </w:r>
      <w:r>
        <w:rPr>
          <w:spacing w:val="-3"/>
          <w:sz w:val="24"/>
        </w:rPr>
        <w:t xml:space="preserve"> </w:t>
      </w:r>
      <w:r>
        <w:rPr>
          <w:sz w:val="24"/>
        </w:rPr>
        <w:t>development,</w:t>
      </w:r>
      <w:r>
        <w:rPr>
          <w:spacing w:val="-2"/>
          <w:sz w:val="24"/>
        </w:rPr>
        <w:t xml:space="preserve"> </w:t>
      </w:r>
      <w:r>
        <w:rPr>
          <w:sz w:val="24"/>
        </w:rPr>
        <w:t>and</w:t>
      </w:r>
      <w:r>
        <w:rPr>
          <w:spacing w:val="-3"/>
          <w:sz w:val="24"/>
        </w:rPr>
        <w:t xml:space="preserve"> </w:t>
      </w:r>
      <w:r>
        <w:rPr>
          <w:sz w:val="24"/>
        </w:rPr>
        <w:t>changes</w:t>
      </w:r>
      <w:r>
        <w:rPr>
          <w:spacing w:val="-2"/>
          <w:sz w:val="24"/>
        </w:rPr>
        <w:t xml:space="preserve"> </w:t>
      </w:r>
      <w:r>
        <w:rPr>
          <w:sz w:val="24"/>
        </w:rPr>
        <w:t>likely</w:t>
      </w:r>
      <w:r>
        <w:rPr>
          <w:spacing w:val="-3"/>
          <w:sz w:val="24"/>
        </w:rPr>
        <w:t xml:space="preserve"> </w:t>
      </w:r>
      <w:r>
        <w:rPr>
          <w:sz w:val="24"/>
        </w:rPr>
        <w:t>to</w:t>
      </w:r>
      <w:r>
        <w:rPr>
          <w:spacing w:val="-1"/>
          <w:sz w:val="24"/>
        </w:rPr>
        <w:t xml:space="preserve"> </w:t>
      </w:r>
      <w:r>
        <w:rPr>
          <w:sz w:val="24"/>
        </w:rPr>
        <w:t>affect</w:t>
      </w:r>
      <w:r>
        <w:rPr>
          <w:spacing w:val="-2"/>
          <w:sz w:val="24"/>
        </w:rPr>
        <w:t xml:space="preserve"> </w:t>
      </w:r>
      <w:r>
        <w:rPr>
          <w:sz w:val="24"/>
        </w:rPr>
        <w:t>District</w:t>
      </w:r>
      <w:r>
        <w:rPr>
          <w:spacing w:val="-3"/>
          <w:sz w:val="24"/>
        </w:rPr>
        <w:t xml:space="preserve"> </w:t>
      </w:r>
      <w:r>
        <w:rPr>
          <w:spacing w:val="-2"/>
          <w:sz w:val="24"/>
        </w:rPr>
        <w:t>operations.</w:t>
      </w:r>
    </w:p>
    <w:p w14:paraId="1A13B8C6" w14:textId="77777777" w:rsidR="00B1228B" w:rsidRDefault="00B1228B">
      <w:pPr>
        <w:jc w:val="both"/>
        <w:rPr>
          <w:sz w:val="24"/>
        </w:rPr>
        <w:sectPr w:rsidR="00B1228B">
          <w:footerReference w:type="default" r:id="rId8"/>
          <w:type w:val="continuous"/>
          <w:pgSz w:w="12240" w:h="15840"/>
          <w:pgMar w:top="1440" w:right="1300" w:bottom="1000" w:left="1660" w:header="0" w:footer="801" w:gutter="0"/>
          <w:pgNumType w:start="1"/>
          <w:cols w:space="720"/>
        </w:sectPr>
      </w:pPr>
    </w:p>
    <w:p w14:paraId="01A4426D" w14:textId="77777777" w:rsidR="00B1228B" w:rsidRDefault="00794E15">
      <w:pPr>
        <w:pStyle w:val="ListParagraph"/>
        <w:numPr>
          <w:ilvl w:val="0"/>
          <w:numId w:val="1"/>
        </w:numPr>
        <w:tabs>
          <w:tab w:val="left" w:pos="498"/>
          <w:tab w:val="left" w:pos="500"/>
        </w:tabs>
        <w:spacing w:before="78"/>
        <w:ind w:right="139"/>
        <w:jc w:val="both"/>
        <w:rPr>
          <w:sz w:val="24"/>
        </w:rPr>
      </w:pPr>
      <w:r>
        <w:rPr>
          <w:sz w:val="24"/>
        </w:rPr>
        <w:lastRenderedPageBreak/>
        <w:t>Resolve</w:t>
      </w:r>
      <w:r>
        <w:rPr>
          <w:spacing w:val="-7"/>
          <w:sz w:val="24"/>
        </w:rPr>
        <w:t xml:space="preserve"> </w:t>
      </w:r>
      <w:r>
        <w:rPr>
          <w:sz w:val="24"/>
        </w:rPr>
        <w:t>complex</w:t>
      </w:r>
      <w:r>
        <w:rPr>
          <w:spacing w:val="-9"/>
          <w:sz w:val="24"/>
        </w:rPr>
        <w:t xml:space="preserve"> </w:t>
      </w:r>
      <w:r>
        <w:rPr>
          <w:sz w:val="24"/>
        </w:rPr>
        <w:t>accounting</w:t>
      </w:r>
      <w:r>
        <w:rPr>
          <w:spacing w:val="-8"/>
          <w:sz w:val="24"/>
        </w:rPr>
        <w:t xml:space="preserve"> </w:t>
      </w:r>
      <w:r>
        <w:rPr>
          <w:sz w:val="24"/>
        </w:rPr>
        <w:t>problems</w:t>
      </w:r>
      <w:r>
        <w:rPr>
          <w:spacing w:val="-7"/>
          <w:sz w:val="24"/>
        </w:rPr>
        <w:t xml:space="preserve"> </w:t>
      </w:r>
      <w:r>
        <w:rPr>
          <w:sz w:val="24"/>
        </w:rPr>
        <w:t>and</w:t>
      </w:r>
      <w:r>
        <w:rPr>
          <w:spacing w:val="-8"/>
          <w:sz w:val="24"/>
        </w:rPr>
        <w:t xml:space="preserve"> </w:t>
      </w:r>
      <w:r>
        <w:rPr>
          <w:sz w:val="24"/>
        </w:rPr>
        <w:t>develops,</w:t>
      </w:r>
      <w:r>
        <w:rPr>
          <w:spacing w:val="-7"/>
          <w:sz w:val="24"/>
        </w:rPr>
        <w:t xml:space="preserve"> </w:t>
      </w:r>
      <w:r>
        <w:rPr>
          <w:sz w:val="24"/>
        </w:rPr>
        <w:t>recommends</w:t>
      </w:r>
      <w:r>
        <w:rPr>
          <w:spacing w:val="-7"/>
          <w:sz w:val="24"/>
        </w:rPr>
        <w:t xml:space="preserve"> </w:t>
      </w:r>
      <w:r>
        <w:rPr>
          <w:sz w:val="24"/>
        </w:rPr>
        <w:t>and</w:t>
      </w:r>
      <w:r>
        <w:rPr>
          <w:spacing w:val="-8"/>
          <w:sz w:val="24"/>
        </w:rPr>
        <w:t xml:space="preserve"> </w:t>
      </w:r>
      <w:r>
        <w:rPr>
          <w:sz w:val="24"/>
        </w:rPr>
        <w:t>facilitates the implementation of new or revised accounting systems and related management policies, practices and procedures.</w:t>
      </w:r>
    </w:p>
    <w:p w14:paraId="1594EF72" w14:textId="77777777" w:rsidR="00B1228B" w:rsidRDefault="00794E15">
      <w:pPr>
        <w:pStyle w:val="ListParagraph"/>
        <w:numPr>
          <w:ilvl w:val="0"/>
          <w:numId w:val="1"/>
        </w:numPr>
        <w:tabs>
          <w:tab w:val="left" w:pos="498"/>
          <w:tab w:val="left" w:pos="500"/>
        </w:tabs>
        <w:ind w:right="137"/>
        <w:jc w:val="both"/>
        <w:rPr>
          <w:sz w:val="24"/>
        </w:rPr>
      </w:pPr>
      <w:r>
        <w:rPr>
          <w:sz w:val="24"/>
        </w:rPr>
        <w:t>Analyze the impact of proposed changes in operating programs and legal mandates on accounting systems and designs accounting systems to ascertain accounting data and reporting requirements.</w:t>
      </w:r>
    </w:p>
    <w:p w14:paraId="0DB2A376" w14:textId="77777777" w:rsidR="00B1228B" w:rsidRDefault="00794E15">
      <w:pPr>
        <w:pStyle w:val="ListParagraph"/>
        <w:numPr>
          <w:ilvl w:val="0"/>
          <w:numId w:val="1"/>
        </w:numPr>
        <w:tabs>
          <w:tab w:val="left" w:pos="497"/>
          <w:tab w:val="left" w:pos="500"/>
        </w:tabs>
        <w:ind w:right="138"/>
        <w:jc w:val="both"/>
        <w:rPr>
          <w:sz w:val="24"/>
        </w:rPr>
      </w:pPr>
      <w:r>
        <w:rPr>
          <w:sz w:val="24"/>
        </w:rPr>
        <w:t>Write</w:t>
      </w:r>
      <w:r>
        <w:rPr>
          <w:spacing w:val="-17"/>
          <w:sz w:val="24"/>
        </w:rPr>
        <w:t xml:space="preserve"> </w:t>
      </w:r>
      <w:r>
        <w:rPr>
          <w:sz w:val="24"/>
        </w:rPr>
        <w:t>reports</w:t>
      </w:r>
      <w:r>
        <w:rPr>
          <w:spacing w:val="-17"/>
          <w:sz w:val="24"/>
        </w:rPr>
        <w:t xml:space="preserve"> </w:t>
      </w:r>
      <w:r>
        <w:rPr>
          <w:sz w:val="24"/>
        </w:rPr>
        <w:t>and</w:t>
      </w:r>
      <w:r>
        <w:rPr>
          <w:spacing w:val="-16"/>
          <w:sz w:val="24"/>
        </w:rPr>
        <w:t xml:space="preserve"> </w:t>
      </w:r>
      <w:r>
        <w:rPr>
          <w:sz w:val="24"/>
        </w:rPr>
        <w:t>correspondence</w:t>
      </w:r>
      <w:r>
        <w:rPr>
          <w:spacing w:val="-17"/>
          <w:sz w:val="24"/>
        </w:rPr>
        <w:t xml:space="preserve"> </w:t>
      </w:r>
      <w:r>
        <w:rPr>
          <w:sz w:val="24"/>
        </w:rPr>
        <w:t>containing</w:t>
      </w:r>
      <w:r>
        <w:rPr>
          <w:spacing w:val="-17"/>
          <w:sz w:val="24"/>
        </w:rPr>
        <w:t xml:space="preserve"> </w:t>
      </w:r>
      <w:r>
        <w:rPr>
          <w:sz w:val="24"/>
        </w:rPr>
        <w:t>descriptive,</w:t>
      </w:r>
      <w:r>
        <w:rPr>
          <w:spacing w:val="-17"/>
          <w:sz w:val="24"/>
        </w:rPr>
        <w:t xml:space="preserve"> </w:t>
      </w:r>
      <w:r>
        <w:rPr>
          <w:sz w:val="24"/>
        </w:rPr>
        <w:t>analytical</w:t>
      </w:r>
      <w:r>
        <w:rPr>
          <w:spacing w:val="-16"/>
          <w:sz w:val="24"/>
        </w:rPr>
        <w:t xml:space="preserve"> </w:t>
      </w:r>
      <w:r>
        <w:rPr>
          <w:sz w:val="24"/>
        </w:rPr>
        <w:t>and</w:t>
      </w:r>
      <w:r>
        <w:rPr>
          <w:spacing w:val="-17"/>
          <w:sz w:val="24"/>
        </w:rPr>
        <w:t xml:space="preserve"> </w:t>
      </w:r>
      <w:r>
        <w:rPr>
          <w:sz w:val="24"/>
        </w:rPr>
        <w:t>evaluative content including the preparation of projections, conclusions and recommendations for accounting and financial systems.</w:t>
      </w:r>
    </w:p>
    <w:p w14:paraId="1935A9F1" w14:textId="77777777" w:rsidR="00B1228B" w:rsidRDefault="00794E15">
      <w:pPr>
        <w:pStyle w:val="ListParagraph"/>
        <w:numPr>
          <w:ilvl w:val="0"/>
          <w:numId w:val="1"/>
        </w:numPr>
        <w:tabs>
          <w:tab w:val="left" w:pos="497"/>
          <w:tab w:val="left" w:pos="500"/>
        </w:tabs>
        <w:jc w:val="both"/>
        <w:rPr>
          <w:sz w:val="24"/>
        </w:rPr>
      </w:pPr>
      <w:r>
        <w:rPr>
          <w:sz w:val="24"/>
        </w:rPr>
        <w:t>Direct the annual audit; prepare work plans and schedules; coordinate audit process with external auditors, schools and departments; ensure the timely production and filing of all financial reports in accordance with State law and professional requirements.</w:t>
      </w:r>
    </w:p>
    <w:p w14:paraId="3AC549FF" w14:textId="77777777" w:rsidR="00B1228B" w:rsidRDefault="00794E15">
      <w:pPr>
        <w:pStyle w:val="ListParagraph"/>
        <w:numPr>
          <w:ilvl w:val="0"/>
          <w:numId w:val="1"/>
        </w:numPr>
        <w:tabs>
          <w:tab w:val="left" w:pos="497"/>
          <w:tab w:val="left" w:pos="500"/>
        </w:tabs>
        <w:ind w:right="138"/>
        <w:jc w:val="both"/>
        <w:rPr>
          <w:sz w:val="24"/>
        </w:rPr>
      </w:pPr>
      <w:r>
        <w:rPr>
          <w:sz w:val="24"/>
        </w:rPr>
        <w:t xml:space="preserve">Responsible for the preparation, documentation, and compilation of the </w:t>
      </w:r>
      <w:r w:rsidR="00CC078C">
        <w:rPr>
          <w:sz w:val="24"/>
        </w:rPr>
        <w:t xml:space="preserve">Annual </w:t>
      </w:r>
      <w:r>
        <w:rPr>
          <w:sz w:val="24"/>
        </w:rPr>
        <w:t>Comprehensive Financial Report.</w:t>
      </w:r>
    </w:p>
    <w:p w14:paraId="3DB489C0" w14:textId="77777777" w:rsidR="00B1228B" w:rsidRDefault="00794E15">
      <w:pPr>
        <w:pStyle w:val="ListParagraph"/>
        <w:numPr>
          <w:ilvl w:val="0"/>
          <w:numId w:val="1"/>
        </w:numPr>
        <w:tabs>
          <w:tab w:val="left" w:pos="497"/>
          <w:tab w:val="left" w:pos="500"/>
        </w:tabs>
        <w:spacing w:before="1"/>
        <w:ind w:right="139"/>
        <w:jc w:val="both"/>
        <w:rPr>
          <w:sz w:val="24"/>
        </w:rPr>
      </w:pPr>
      <w:r>
        <w:rPr>
          <w:sz w:val="24"/>
        </w:rPr>
        <w:t>Employs</w:t>
      </w:r>
      <w:r>
        <w:rPr>
          <w:spacing w:val="-2"/>
          <w:sz w:val="24"/>
        </w:rPr>
        <w:t xml:space="preserve"> </w:t>
      </w:r>
      <w:r>
        <w:rPr>
          <w:sz w:val="24"/>
        </w:rPr>
        <w:t>judgement</w:t>
      </w:r>
      <w:r>
        <w:rPr>
          <w:spacing w:val="-2"/>
          <w:sz w:val="24"/>
        </w:rPr>
        <w:t xml:space="preserve"> </w:t>
      </w:r>
      <w:r>
        <w:rPr>
          <w:sz w:val="24"/>
        </w:rPr>
        <w:t>in</w:t>
      </w:r>
      <w:r>
        <w:rPr>
          <w:spacing w:val="-3"/>
          <w:sz w:val="24"/>
        </w:rPr>
        <w:t xml:space="preserve"> </w:t>
      </w:r>
      <w:r>
        <w:rPr>
          <w:sz w:val="24"/>
        </w:rPr>
        <w:t>application</w:t>
      </w:r>
      <w:r>
        <w:rPr>
          <w:spacing w:val="-1"/>
          <w:sz w:val="24"/>
        </w:rPr>
        <w:t xml:space="preserve"> </w:t>
      </w:r>
      <w:r>
        <w:rPr>
          <w:sz w:val="24"/>
        </w:rPr>
        <w:t>of</w:t>
      </w:r>
      <w:r>
        <w:rPr>
          <w:spacing w:val="-2"/>
          <w:sz w:val="24"/>
        </w:rPr>
        <w:t xml:space="preserve"> </w:t>
      </w:r>
      <w:r>
        <w:rPr>
          <w:sz w:val="24"/>
        </w:rPr>
        <w:t>accounting</w:t>
      </w:r>
      <w:r>
        <w:rPr>
          <w:spacing w:val="-2"/>
          <w:sz w:val="24"/>
        </w:rPr>
        <w:t xml:space="preserve"> </w:t>
      </w:r>
      <w:r>
        <w:rPr>
          <w:sz w:val="24"/>
        </w:rPr>
        <w:t>principles</w:t>
      </w:r>
      <w:r>
        <w:rPr>
          <w:spacing w:val="-2"/>
          <w:sz w:val="24"/>
        </w:rPr>
        <w:t xml:space="preserve"> </w:t>
      </w:r>
      <w:r>
        <w:rPr>
          <w:sz w:val="24"/>
        </w:rPr>
        <w:t>engaging</w:t>
      </w:r>
      <w:r>
        <w:rPr>
          <w:spacing w:val="-2"/>
          <w:sz w:val="24"/>
        </w:rPr>
        <w:t xml:space="preserve"> </w:t>
      </w:r>
      <w:r>
        <w:rPr>
          <w:sz w:val="24"/>
        </w:rPr>
        <w:t>with</w:t>
      </w:r>
      <w:r>
        <w:rPr>
          <w:spacing w:val="-2"/>
          <w:sz w:val="24"/>
        </w:rPr>
        <w:t xml:space="preserve"> </w:t>
      </w:r>
      <w:r>
        <w:rPr>
          <w:sz w:val="24"/>
        </w:rPr>
        <w:t>external advisors, where appropriate.</w:t>
      </w:r>
    </w:p>
    <w:p w14:paraId="52155F45" w14:textId="77777777" w:rsidR="00B1228B" w:rsidRDefault="00794E15">
      <w:pPr>
        <w:pStyle w:val="ListParagraph"/>
        <w:numPr>
          <w:ilvl w:val="0"/>
          <w:numId w:val="1"/>
        </w:numPr>
        <w:tabs>
          <w:tab w:val="left" w:pos="497"/>
          <w:tab w:val="left" w:pos="500"/>
        </w:tabs>
        <w:jc w:val="both"/>
        <w:rPr>
          <w:sz w:val="24"/>
        </w:rPr>
      </w:pPr>
      <w:r>
        <w:rPr>
          <w:sz w:val="24"/>
        </w:rPr>
        <w:t xml:space="preserve">Provide oversight of the district’s P-Card program including issuance and use of </w:t>
      </w:r>
      <w:r>
        <w:rPr>
          <w:spacing w:val="-2"/>
          <w:sz w:val="24"/>
        </w:rPr>
        <w:t>cards.</w:t>
      </w:r>
    </w:p>
    <w:p w14:paraId="18F4AFB6" w14:textId="77777777" w:rsidR="00B1228B" w:rsidRDefault="00794E15">
      <w:pPr>
        <w:pStyle w:val="ListParagraph"/>
        <w:numPr>
          <w:ilvl w:val="0"/>
          <w:numId w:val="1"/>
        </w:numPr>
        <w:tabs>
          <w:tab w:val="left" w:pos="497"/>
          <w:tab w:val="left" w:pos="500"/>
        </w:tabs>
        <w:jc w:val="both"/>
        <w:rPr>
          <w:sz w:val="24"/>
        </w:rPr>
      </w:pPr>
      <w:r>
        <w:rPr>
          <w:sz w:val="24"/>
        </w:rPr>
        <w:t>Review and recommend action on proposed and approved legislation and regulations related to school funding and financial matters, as well as matters related to payroll and benefits changes.</w:t>
      </w:r>
    </w:p>
    <w:p w14:paraId="7E05A431" w14:textId="77777777" w:rsidR="00B1228B" w:rsidRDefault="00794E15">
      <w:pPr>
        <w:pStyle w:val="ListParagraph"/>
        <w:numPr>
          <w:ilvl w:val="0"/>
          <w:numId w:val="1"/>
        </w:numPr>
        <w:tabs>
          <w:tab w:val="left" w:pos="497"/>
          <w:tab w:val="left" w:pos="500"/>
        </w:tabs>
        <w:jc w:val="both"/>
        <w:rPr>
          <w:sz w:val="24"/>
        </w:rPr>
      </w:pPr>
      <w:r>
        <w:rPr>
          <w:sz w:val="24"/>
        </w:rPr>
        <w:t>Design</w:t>
      </w:r>
      <w:r>
        <w:rPr>
          <w:spacing w:val="-9"/>
          <w:sz w:val="24"/>
        </w:rPr>
        <w:t xml:space="preserve"> </w:t>
      </w:r>
      <w:r>
        <w:rPr>
          <w:sz w:val="24"/>
        </w:rPr>
        <w:t>financial</w:t>
      </w:r>
      <w:r>
        <w:rPr>
          <w:spacing w:val="-9"/>
          <w:sz w:val="24"/>
        </w:rPr>
        <w:t xml:space="preserve"> </w:t>
      </w:r>
      <w:r>
        <w:rPr>
          <w:sz w:val="24"/>
        </w:rPr>
        <w:t>models,</w:t>
      </w:r>
      <w:r>
        <w:rPr>
          <w:spacing w:val="-8"/>
          <w:sz w:val="24"/>
        </w:rPr>
        <w:t xml:space="preserve"> </w:t>
      </w:r>
      <w:r>
        <w:rPr>
          <w:sz w:val="24"/>
        </w:rPr>
        <w:t>create</w:t>
      </w:r>
      <w:r>
        <w:rPr>
          <w:spacing w:val="-9"/>
          <w:sz w:val="24"/>
        </w:rPr>
        <w:t xml:space="preserve"> </w:t>
      </w:r>
      <w:r>
        <w:rPr>
          <w:sz w:val="24"/>
        </w:rPr>
        <w:t>and/or</w:t>
      </w:r>
      <w:r>
        <w:rPr>
          <w:spacing w:val="-9"/>
          <w:sz w:val="24"/>
        </w:rPr>
        <w:t xml:space="preserve"> </w:t>
      </w:r>
      <w:r>
        <w:rPr>
          <w:sz w:val="24"/>
        </w:rPr>
        <w:t>evaluate</w:t>
      </w:r>
      <w:r>
        <w:rPr>
          <w:spacing w:val="-9"/>
          <w:sz w:val="24"/>
        </w:rPr>
        <w:t xml:space="preserve"> </w:t>
      </w:r>
      <w:r>
        <w:rPr>
          <w:sz w:val="24"/>
        </w:rPr>
        <w:t>proposals</w:t>
      </w:r>
      <w:r>
        <w:rPr>
          <w:spacing w:val="-9"/>
          <w:sz w:val="24"/>
        </w:rPr>
        <w:t xml:space="preserve"> </w:t>
      </w:r>
      <w:r>
        <w:rPr>
          <w:sz w:val="24"/>
        </w:rPr>
        <w:t>for</w:t>
      </w:r>
      <w:r>
        <w:rPr>
          <w:spacing w:val="-8"/>
          <w:sz w:val="24"/>
        </w:rPr>
        <w:t xml:space="preserve"> </w:t>
      </w:r>
      <w:r>
        <w:rPr>
          <w:sz w:val="24"/>
        </w:rPr>
        <w:t>changes</w:t>
      </w:r>
      <w:r>
        <w:rPr>
          <w:spacing w:val="-9"/>
          <w:sz w:val="24"/>
        </w:rPr>
        <w:t xml:space="preserve"> </w:t>
      </w:r>
      <w:r>
        <w:rPr>
          <w:sz w:val="24"/>
        </w:rPr>
        <w:t>in</w:t>
      </w:r>
      <w:r>
        <w:rPr>
          <w:spacing w:val="-10"/>
          <w:sz w:val="24"/>
        </w:rPr>
        <w:t xml:space="preserve"> </w:t>
      </w:r>
      <w:r>
        <w:rPr>
          <w:sz w:val="24"/>
        </w:rPr>
        <w:t xml:space="preserve">financial </w:t>
      </w:r>
      <w:r>
        <w:rPr>
          <w:spacing w:val="-2"/>
          <w:sz w:val="24"/>
        </w:rPr>
        <w:t>operations.</w:t>
      </w:r>
    </w:p>
    <w:p w14:paraId="3978EC27" w14:textId="77777777" w:rsidR="00B1228B" w:rsidRDefault="00794E15">
      <w:pPr>
        <w:pStyle w:val="ListParagraph"/>
        <w:numPr>
          <w:ilvl w:val="0"/>
          <w:numId w:val="1"/>
        </w:numPr>
        <w:tabs>
          <w:tab w:val="left" w:pos="497"/>
          <w:tab w:val="left" w:pos="500"/>
        </w:tabs>
        <w:ind w:right="138"/>
        <w:jc w:val="both"/>
        <w:rPr>
          <w:sz w:val="24"/>
        </w:rPr>
      </w:pPr>
      <w:r>
        <w:rPr>
          <w:sz w:val="24"/>
        </w:rPr>
        <w:t>Develop,</w:t>
      </w:r>
      <w:r>
        <w:rPr>
          <w:spacing w:val="-6"/>
          <w:sz w:val="24"/>
        </w:rPr>
        <w:t xml:space="preserve"> </w:t>
      </w:r>
      <w:r>
        <w:rPr>
          <w:sz w:val="24"/>
        </w:rPr>
        <w:t>establish,</w:t>
      </w:r>
      <w:r>
        <w:rPr>
          <w:spacing w:val="-6"/>
          <w:sz w:val="24"/>
        </w:rPr>
        <w:t xml:space="preserve"> </w:t>
      </w:r>
      <w:r>
        <w:rPr>
          <w:sz w:val="24"/>
        </w:rPr>
        <w:t>enhance,</w:t>
      </w:r>
      <w:r>
        <w:rPr>
          <w:spacing w:val="-6"/>
          <w:sz w:val="24"/>
        </w:rPr>
        <w:t xml:space="preserve"> </w:t>
      </w:r>
      <w:r>
        <w:rPr>
          <w:sz w:val="24"/>
        </w:rPr>
        <w:t>and</w:t>
      </w:r>
      <w:r>
        <w:rPr>
          <w:spacing w:val="-6"/>
          <w:sz w:val="24"/>
        </w:rPr>
        <w:t xml:space="preserve"> </w:t>
      </w:r>
      <w:r>
        <w:rPr>
          <w:sz w:val="24"/>
        </w:rPr>
        <w:t>review</w:t>
      </w:r>
      <w:r>
        <w:rPr>
          <w:spacing w:val="-7"/>
          <w:sz w:val="24"/>
        </w:rPr>
        <w:t xml:space="preserve"> </w:t>
      </w:r>
      <w:r>
        <w:rPr>
          <w:sz w:val="24"/>
        </w:rPr>
        <w:t>district</w:t>
      </w:r>
      <w:r>
        <w:rPr>
          <w:spacing w:val="-6"/>
          <w:sz w:val="24"/>
        </w:rPr>
        <w:t xml:space="preserve"> </w:t>
      </w:r>
      <w:r>
        <w:rPr>
          <w:sz w:val="24"/>
        </w:rPr>
        <w:t>financial</w:t>
      </w:r>
      <w:r>
        <w:rPr>
          <w:spacing w:val="-7"/>
          <w:sz w:val="24"/>
        </w:rPr>
        <w:t xml:space="preserve"> </w:t>
      </w:r>
      <w:r>
        <w:rPr>
          <w:sz w:val="24"/>
        </w:rPr>
        <w:t>internal</w:t>
      </w:r>
      <w:r>
        <w:rPr>
          <w:spacing w:val="-6"/>
          <w:sz w:val="24"/>
        </w:rPr>
        <w:t xml:space="preserve"> </w:t>
      </w:r>
      <w:r>
        <w:rPr>
          <w:sz w:val="24"/>
        </w:rPr>
        <w:t>controls</w:t>
      </w:r>
      <w:r>
        <w:rPr>
          <w:spacing w:val="-6"/>
          <w:sz w:val="24"/>
        </w:rPr>
        <w:t xml:space="preserve"> </w:t>
      </w:r>
      <w:r>
        <w:rPr>
          <w:sz w:val="24"/>
        </w:rPr>
        <w:t>through policies, procedures and guidelines. Identify weaknesses in internal controls, evaluate risks, propose solutions and implement solutions.</w:t>
      </w:r>
    </w:p>
    <w:p w14:paraId="6F0873D9" w14:textId="77777777" w:rsidR="00B1228B" w:rsidRDefault="00794E15">
      <w:pPr>
        <w:pStyle w:val="ListParagraph"/>
        <w:numPr>
          <w:ilvl w:val="0"/>
          <w:numId w:val="1"/>
        </w:numPr>
        <w:tabs>
          <w:tab w:val="left" w:pos="497"/>
          <w:tab w:val="left" w:pos="500"/>
        </w:tabs>
        <w:ind w:right="141"/>
        <w:jc w:val="both"/>
        <w:rPr>
          <w:sz w:val="24"/>
        </w:rPr>
      </w:pPr>
      <w:r>
        <w:rPr>
          <w:sz w:val="24"/>
        </w:rPr>
        <w:t>Supervise associated student body accounting and provide technical assistance and training as needed.</w:t>
      </w:r>
    </w:p>
    <w:p w14:paraId="32514A50" w14:textId="77777777" w:rsidR="00B1228B" w:rsidRDefault="00794E15">
      <w:pPr>
        <w:pStyle w:val="ListParagraph"/>
        <w:numPr>
          <w:ilvl w:val="0"/>
          <w:numId w:val="1"/>
        </w:numPr>
        <w:tabs>
          <w:tab w:val="left" w:pos="497"/>
          <w:tab w:val="left" w:pos="500"/>
        </w:tabs>
        <w:ind w:right="139"/>
        <w:jc w:val="both"/>
        <w:rPr>
          <w:sz w:val="24"/>
        </w:rPr>
      </w:pPr>
      <w:r>
        <w:rPr>
          <w:sz w:val="24"/>
        </w:rPr>
        <w:t>Provide</w:t>
      </w:r>
      <w:r>
        <w:rPr>
          <w:spacing w:val="-5"/>
          <w:sz w:val="24"/>
        </w:rPr>
        <w:t xml:space="preserve"> </w:t>
      </w:r>
      <w:r>
        <w:rPr>
          <w:sz w:val="24"/>
        </w:rPr>
        <w:t>technical</w:t>
      </w:r>
      <w:r>
        <w:rPr>
          <w:spacing w:val="-5"/>
          <w:sz w:val="24"/>
        </w:rPr>
        <w:t xml:space="preserve"> </w:t>
      </w:r>
      <w:r>
        <w:rPr>
          <w:sz w:val="24"/>
        </w:rPr>
        <w:t>consulting</w:t>
      </w:r>
      <w:r>
        <w:rPr>
          <w:spacing w:val="-5"/>
          <w:sz w:val="24"/>
        </w:rPr>
        <w:t xml:space="preserve"> </w:t>
      </w:r>
      <w:r>
        <w:rPr>
          <w:sz w:val="24"/>
        </w:rPr>
        <w:t>services</w:t>
      </w:r>
      <w:r>
        <w:rPr>
          <w:spacing w:val="-5"/>
          <w:sz w:val="24"/>
        </w:rPr>
        <w:t xml:space="preserve"> </w:t>
      </w:r>
      <w:r>
        <w:rPr>
          <w:sz w:val="24"/>
        </w:rPr>
        <w:t>to</w:t>
      </w:r>
      <w:r>
        <w:rPr>
          <w:spacing w:val="-6"/>
          <w:sz w:val="24"/>
        </w:rPr>
        <w:t xml:space="preserve"> </w:t>
      </w:r>
      <w:r>
        <w:rPr>
          <w:sz w:val="24"/>
        </w:rPr>
        <w:t>schools</w:t>
      </w:r>
      <w:r>
        <w:rPr>
          <w:spacing w:val="-5"/>
          <w:sz w:val="24"/>
        </w:rPr>
        <w:t xml:space="preserve"> </w:t>
      </w:r>
      <w:r>
        <w:rPr>
          <w:sz w:val="24"/>
        </w:rPr>
        <w:t>and</w:t>
      </w:r>
      <w:r>
        <w:rPr>
          <w:spacing w:val="-6"/>
          <w:sz w:val="24"/>
        </w:rPr>
        <w:t xml:space="preserve"> </w:t>
      </w:r>
      <w:r>
        <w:rPr>
          <w:sz w:val="24"/>
        </w:rPr>
        <w:t>departments;</w:t>
      </w:r>
      <w:r>
        <w:rPr>
          <w:spacing w:val="-6"/>
          <w:sz w:val="24"/>
        </w:rPr>
        <w:t xml:space="preserve"> </w:t>
      </w:r>
      <w:r>
        <w:rPr>
          <w:sz w:val="24"/>
        </w:rPr>
        <w:t>advise</w:t>
      </w:r>
      <w:r>
        <w:rPr>
          <w:spacing w:val="-6"/>
          <w:sz w:val="24"/>
        </w:rPr>
        <w:t xml:space="preserve"> </w:t>
      </w:r>
      <w:r>
        <w:rPr>
          <w:sz w:val="24"/>
        </w:rPr>
        <w:t>schools and departments, other agencies, and the public of the District’s financial and accounting policies and federal and state statutes.</w:t>
      </w:r>
    </w:p>
    <w:p w14:paraId="739CA9EA" w14:textId="77777777" w:rsidR="00B1228B" w:rsidRDefault="00794E15">
      <w:pPr>
        <w:pStyle w:val="ListParagraph"/>
        <w:numPr>
          <w:ilvl w:val="0"/>
          <w:numId w:val="1"/>
        </w:numPr>
        <w:tabs>
          <w:tab w:val="left" w:pos="497"/>
          <w:tab w:val="left" w:pos="500"/>
        </w:tabs>
        <w:ind w:right="137"/>
        <w:jc w:val="both"/>
        <w:rPr>
          <w:sz w:val="24"/>
        </w:rPr>
      </w:pPr>
      <w:r>
        <w:rPr>
          <w:sz w:val="24"/>
        </w:rPr>
        <w:t>Work with principals, directors and finance professionals to resolve sensitive financial issues.</w:t>
      </w:r>
    </w:p>
    <w:p w14:paraId="5C2F6174" w14:textId="77777777" w:rsidR="00B1228B" w:rsidRDefault="00794E15">
      <w:pPr>
        <w:pStyle w:val="ListParagraph"/>
        <w:numPr>
          <w:ilvl w:val="0"/>
          <w:numId w:val="1"/>
        </w:numPr>
        <w:tabs>
          <w:tab w:val="left" w:pos="497"/>
          <w:tab w:val="left" w:pos="500"/>
        </w:tabs>
        <w:ind w:right="137"/>
        <w:jc w:val="both"/>
        <w:rPr>
          <w:sz w:val="24"/>
        </w:rPr>
      </w:pPr>
      <w:r>
        <w:rPr>
          <w:sz w:val="24"/>
        </w:rPr>
        <w:t>Manage a comprehensive program to train district staff in payroll, benefits and financial systems, procedures, budgets and fund management to ensure the integrity of accounting data so that decision makers have accurate information.</w:t>
      </w:r>
    </w:p>
    <w:p w14:paraId="20BA8B44" w14:textId="77777777" w:rsidR="00B1228B" w:rsidRDefault="00794E15">
      <w:pPr>
        <w:pStyle w:val="ListParagraph"/>
        <w:numPr>
          <w:ilvl w:val="0"/>
          <w:numId w:val="1"/>
        </w:numPr>
        <w:tabs>
          <w:tab w:val="left" w:pos="497"/>
          <w:tab w:val="left" w:pos="500"/>
        </w:tabs>
        <w:ind w:right="139"/>
        <w:jc w:val="both"/>
        <w:rPr>
          <w:sz w:val="24"/>
        </w:rPr>
      </w:pPr>
      <w:r>
        <w:rPr>
          <w:sz w:val="24"/>
        </w:rPr>
        <w:t>Evaluate the effectiveness of district wide financial operations and structures, assist in the development and implementation of financial goals, policies and procedures; develop financial procedures.</w:t>
      </w:r>
    </w:p>
    <w:p w14:paraId="2F7D674D" w14:textId="77777777" w:rsidR="00B1228B" w:rsidRDefault="00794E15">
      <w:pPr>
        <w:pStyle w:val="ListParagraph"/>
        <w:numPr>
          <w:ilvl w:val="0"/>
          <w:numId w:val="1"/>
        </w:numPr>
        <w:tabs>
          <w:tab w:val="left" w:pos="498"/>
        </w:tabs>
        <w:ind w:left="498" w:right="0" w:hanging="358"/>
        <w:jc w:val="both"/>
        <w:rPr>
          <w:sz w:val="24"/>
        </w:rPr>
      </w:pPr>
      <w:r>
        <w:rPr>
          <w:sz w:val="24"/>
        </w:rPr>
        <w:t>Document</w:t>
      </w:r>
      <w:r>
        <w:rPr>
          <w:spacing w:val="-4"/>
          <w:sz w:val="24"/>
        </w:rPr>
        <w:t xml:space="preserve"> </w:t>
      </w:r>
      <w:r>
        <w:rPr>
          <w:sz w:val="24"/>
        </w:rPr>
        <w:t>and</w:t>
      </w:r>
      <w:r>
        <w:rPr>
          <w:spacing w:val="-5"/>
          <w:sz w:val="24"/>
        </w:rPr>
        <w:t xml:space="preserve"> </w:t>
      </w:r>
      <w:r>
        <w:rPr>
          <w:sz w:val="24"/>
        </w:rPr>
        <w:t>maintain</w:t>
      </w:r>
      <w:r>
        <w:rPr>
          <w:spacing w:val="-4"/>
          <w:sz w:val="24"/>
        </w:rPr>
        <w:t xml:space="preserve"> </w:t>
      </w:r>
      <w:r>
        <w:rPr>
          <w:sz w:val="24"/>
        </w:rPr>
        <w:t>fiscal</w:t>
      </w:r>
      <w:r>
        <w:rPr>
          <w:spacing w:val="-5"/>
          <w:sz w:val="24"/>
        </w:rPr>
        <w:t xml:space="preserve"> </w:t>
      </w:r>
      <w:r>
        <w:rPr>
          <w:sz w:val="24"/>
        </w:rPr>
        <w:t>procedures</w:t>
      </w:r>
      <w:r>
        <w:rPr>
          <w:spacing w:val="-4"/>
          <w:sz w:val="24"/>
        </w:rPr>
        <w:t xml:space="preserve"> </w:t>
      </w:r>
      <w:r>
        <w:rPr>
          <w:sz w:val="24"/>
        </w:rPr>
        <w:t>for</w:t>
      </w:r>
      <w:r>
        <w:rPr>
          <w:spacing w:val="-3"/>
          <w:sz w:val="24"/>
        </w:rPr>
        <w:t xml:space="preserve"> </w:t>
      </w:r>
      <w:r>
        <w:rPr>
          <w:sz w:val="24"/>
        </w:rPr>
        <w:t>schools</w:t>
      </w:r>
      <w:r>
        <w:rPr>
          <w:spacing w:val="-4"/>
          <w:sz w:val="24"/>
        </w:rPr>
        <w:t xml:space="preserve"> </w:t>
      </w:r>
      <w:r>
        <w:rPr>
          <w:sz w:val="24"/>
        </w:rPr>
        <w:t>and</w:t>
      </w:r>
      <w:r>
        <w:rPr>
          <w:spacing w:val="-4"/>
          <w:sz w:val="24"/>
        </w:rPr>
        <w:t xml:space="preserve"> </w:t>
      </w:r>
      <w:r>
        <w:rPr>
          <w:spacing w:val="-2"/>
          <w:sz w:val="24"/>
        </w:rPr>
        <w:t>departments.</w:t>
      </w:r>
    </w:p>
    <w:p w14:paraId="78F0C644" w14:textId="77777777" w:rsidR="00B1228B" w:rsidRDefault="00794E15">
      <w:pPr>
        <w:pStyle w:val="ListParagraph"/>
        <w:numPr>
          <w:ilvl w:val="0"/>
          <w:numId w:val="1"/>
        </w:numPr>
        <w:tabs>
          <w:tab w:val="left" w:pos="497"/>
          <w:tab w:val="left" w:pos="500"/>
        </w:tabs>
        <w:ind w:right="139"/>
        <w:jc w:val="both"/>
        <w:rPr>
          <w:sz w:val="24"/>
        </w:rPr>
      </w:pPr>
      <w:r>
        <w:rPr>
          <w:sz w:val="24"/>
        </w:rPr>
        <w:t>Identify changing systems and business process needs due to legal changes, changes</w:t>
      </w:r>
      <w:r>
        <w:rPr>
          <w:spacing w:val="-17"/>
          <w:sz w:val="24"/>
        </w:rPr>
        <w:t xml:space="preserve"> </w:t>
      </w:r>
      <w:r>
        <w:rPr>
          <w:sz w:val="24"/>
        </w:rPr>
        <w:t>in</w:t>
      </w:r>
      <w:r>
        <w:rPr>
          <w:spacing w:val="-17"/>
          <w:sz w:val="24"/>
        </w:rPr>
        <w:t xml:space="preserve"> </w:t>
      </w:r>
      <w:r>
        <w:rPr>
          <w:sz w:val="24"/>
        </w:rPr>
        <w:t>accounting</w:t>
      </w:r>
      <w:r>
        <w:rPr>
          <w:spacing w:val="-16"/>
          <w:sz w:val="24"/>
        </w:rPr>
        <w:t xml:space="preserve"> </w:t>
      </w:r>
      <w:r>
        <w:rPr>
          <w:sz w:val="24"/>
        </w:rPr>
        <w:t>standards</w:t>
      </w:r>
      <w:r>
        <w:rPr>
          <w:spacing w:val="-17"/>
          <w:sz w:val="24"/>
        </w:rPr>
        <w:t xml:space="preserve"> </w:t>
      </w:r>
      <w:r>
        <w:rPr>
          <w:sz w:val="24"/>
        </w:rPr>
        <w:t>or</w:t>
      </w:r>
      <w:r>
        <w:rPr>
          <w:spacing w:val="-17"/>
          <w:sz w:val="24"/>
        </w:rPr>
        <w:t xml:space="preserve"> </w:t>
      </w:r>
      <w:r>
        <w:rPr>
          <w:sz w:val="24"/>
        </w:rPr>
        <w:t>budgeting</w:t>
      </w:r>
      <w:r>
        <w:rPr>
          <w:spacing w:val="-17"/>
          <w:sz w:val="24"/>
        </w:rPr>
        <w:t xml:space="preserve"> </w:t>
      </w:r>
      <w:r>
        <w:rPr>
          <w:sz w:val="24"/>
        </w:rPr>
        <w:t>and</w:t>
      </w:r>
      <w:r>
        <w:rPr>
          <w:spacing w:val="-16"/>
          <w:sz w:val="24"/>
        </w:rPr>
        <w:t xml:space="preserve"> </w:t>
      </w:r>
      <w:r>
        <w:rPr>
          <w:sz w:val="24"/>
        </w:rPr>
        <w:t>funding</w:t>
      </w:r>
      <w:r>
        <w:rPr>
          <w:spacing w:val="-17"/>
          <w:sz w:val="24"/>
        </w:rPr>
        <w:t xml:space="preserve"> </w:t>
      </w:r>
      <w:r>
        <w:rPr>
          <w:sz w:val="24"/>
        </w:rPr>
        <w:t>issues.</w:t>
      </w:r>
      <w:r>
        <w:rPr>
          <w:spacing w:val="-17"/>
          <w:sz w:val="24"/>
        </w:rPr>
        <w:t xml:space="preserve"> </w:t>
      </w:r>
      <w:r>
        <w:rPr>
          <w:sz w:val="24"/>
        </w:rPr>
        <w:t>Coordinate</w:t>
      </w:r>
      <w:r>
        <w:rPr>
          <w:spacing w:val="-16"/>
          <w:sz w:val="24"/>
        </w:rPr>
        <w:t xml:space="preserve"> </w:t>
      </w:r>
      <w:r>
        <w:rPr>
          <w:sz w:val="24"/>
        </w:rPr>
        <w:t>with staff to ensure the timeliness, accuracy and efficiency of implementation.</w:t>
      </w:r>
    </w:p>
    <w:p w14:paraId="47F321FA" w14:textId="77777777" w:rsidR="00B1228B" w:rsidRDefault="00794E15">
      <w:pPr>
        <w:pStyle w:val="ListParagraph"/>
        <w:numPr>
          <w:ilvl w:val="0"/>
          <w:numId w:val="1"/>
        </w:numPr>
        <w:tabs>
          <w:tab w:val="left" w:pos="497"/>
          <w:tab w:val="left" w:pos="500"/>
        </w:tabs>
        <w:ind w:right="136"/>
        <w:jc w:val="both"/>
        <w:rPr>
          <w:sz w:val="24"/>
        </w:rPr>
      </w:pPr>
      <w:r>
        <w:rPr>
          <w:sz w:val="24"/>
        </w:rPr>
        <w:t>Oversee the integrity of costing models used in employee group negotiations; if requested, serve on district negotiations teams.</w:t>
      </w:r>
    </w:p>
    <w:p w14:paraId="556B56A6" w14:textId="77777777" w:rsidR="00B1228B" w:rsidRDefault="00B1228B">
      <w:pPr>
        <w:jc w:val="both"/>
        <w:rPr>
          <w:sz w:val="24"/>
        </w:rPr>
        <w:sectPr w:rsidR="00B1228B">
          <w:pgSz w:w="12240" w:h="15840"/>
          <w:pgMar w:top="1360" w:right="1300" w:bottom="1000" w:left="1660" w:header="0" w:footer="801" w:gutter="0"/>
          <w:cols w:space="720"/>
        </w:sectPr>
      </w:pPr>
    </w:p>
    <w:p w14:paraId="11E80E8D" w14:textId="77777777" w:rsidR="00B1228B" w:rsidRDefault="00794E15">
      <w:pPr>
        <w:pStyle w:val="ListParagraph"/>
        <w:numPr>
          <w:ilvl w:val="0"/>
          <w:numId w:val="1"/>
        </w:numPr>
        <w:tabs>
          <w:tab w:val="left" w:pos="497"/>
          <w:tab w:val="left" w:pos="500"/>
        </w:tabs>
        <w:spacing w:before="78"/>
        <w:ind w:right="136"/>
        <w:jc w:val="both"/>
        <w:rPr>
          <w:sz w:val="24"/>
        </w:rPr>
      </w:pPr>
      <w:r>
        <w:rPr>
          <w:sz w:val="24"/>
        </w:rPr>
        <w:lastRenderedPageBreak/>
        <w:t>Manage highly complex projects as assigned; provide staff assistance to the Superintendent’s Cabinet, Budget Committee, and School Board in the development and implementation of payroll, benefits and financial services, including political strategies.</w:t>
      </w:r>
    </w:p>
    <w:p w14:paraId="0E82EE73" w14:textId="77777777" w:rsidR="00B1228B" w:rsidRDefault="00794E15">
      <w:pPr>
        <w:pStyle w:val="ListParagraph"/>
        <w:numPr>
          <w:ilvl w:val="0"/>
          <w:numId w:val="1"/>
        </w:numPr>
        <w:tabs>
          <w:tab w:val="left" w:pos="497"/>
          <w:tab w:val="left" w:pos="500"/>
        </w:tabs>
        <w:jc w:val="both"/>
        <w:rPr>
          <w:sz w:val="24"/>
        </w:rPr>
      </w:pPr>
      <w:r>
        <w:rPr>
          <w:sz w:val="24"/>
        </w:rPr>
        <w:t>Work with Department of Education and other agencies on issues related to payroll, benefits, and funding and accounting.</w:t>
      </w:r>
    </w:p>
    <w:p w14:paraId="5002603B" w14:textId="77777777" w:rsidR="00B1228B" w:rsidRDefault="00794E15">
      <w:pPr>
        <w:pStyle w:val="ListParagraph"/>
        <w:numPr>
          <w:ilvl w:val="0"/>
          <w:numId w:val="1"/>
        </w:numPr>
        <w:tabs>
          <w:tab w:val="left" w:pos="497"/>
          <w:tab w:val="left" w:pos="500"/>
        </w:tabs>
        <w:ind w:right="137"/>
        <w:jc w:val="both"/>
        <w:rPr>
          <w:sz w:val="24"/>
        </w:rPr>
      </w:pPr>
      <w:r>
        <w:rPr>
          <w:sz w:val="24"/>
        </w:rPr>
        <w:t>Act as an advisor to the Chief Operations Officer and Superintendent on payroll, benefits and financial matters of the District.</w:t>
      </w:r>
    </w:p>
    <w:p w14:paraId="0632A8F4" w14:textId="77777777" w:rsidR="00B1228B" w:rsidRDefault="00B1228B">
      <w:pPr>
        <w:pStyle w:val="BodyText"/>
        <w:spacing w:before="1"/>
        <w:ind w:left="0" w:firstLine="0"/>
        <w:jc w:val="left"/>
      </w:pPr>
    </w:p>
    <w:p w14:paraId="6088533C" w14:textId="77777777" w:rsidR="00B1228B" w:rsidRDefault="00794E15">
      <w:pPr>
        <w:pStyle w:val="Heading1"/>
        <w:spacing w:before="1"/>
        <w:jc w:val="left"/>
        <w:rPr>
          <w:u w:val="none"/>
        </w:rPr>
      </w:pPr>
      <w:r>
        <w:t>Minimum</w:t>
      </w:r>
      <w:r>
        <w:rPr>
          <w:spacing w:val="-17"/>
        </w:rPr>
        <w:t xml:space="preserve"> </w:t>
      </w:r>
      <w:r>
        <w:rPr>
          <w:spacing w:val="-2"/>
        </w:rPr>
        <w:t>Qualifications</w:t>
      </w:r>
    </w:p>
    <w:p w14:paraId="68EE0048" w14:textId="77777777" w:rsidR="00B1228B" w:rsidRDefault="00794E15">
      <w:pPr>
        <w:pStyle w:val="BodyText"/>
        <w:spacing w:line="275" w:lineRule="exact"/>
        <w:ind w:left="140" w:firstLine="0"/>
        <w:jc w:val="left"/>
      </w:pPr>
      <w:r>
        <w:rPr>
          <w:spacing w:val="-2"/>
        </w:rPr>
        <w:t>Education/Experience</w:t>
      </w:r>
    </w:p>
    <w:p w14:paraId="0D8DC20B" w14:textId="77777777" w:rsidR="00B1228B" w:rsidRDefault="00794E15">
      <w:pPr>
        <w:pStyle w:val="ListParagraph"/>
        <w:numPr>
          <w:ilvl w:val="1"/>
          <w:numId w:val="1"/>
        </w:numPr>
        <w:tabs>
          <w:tab w:val="left" w:pos="500"/>
        </w:tabs>
        <w:ind w:right="138"/>
        <w:jc w:val="left"/>
        <w:rPr>
          <w:b/>
          <w:sz w:val="24"/>
        </w:rPr>
      </w:pPr>
      <w:r>
        <w:rPr>
          <w:sz w:val="24"/>
        </w:rPr>
        <w:t>Bachelor’s</w:t>
      </w:r>
      <w:r>
        <w:rPr>
          <w:spacing w:val="-6"/>
          <w:sz w:val="24"/>
        </w:rPr>
        <w:t xml:space="preserve"> </w:t>
      </w:r>
      <w:r>
        <w:rPr>
          <w:sz w:val="24"/>
        </w:rPr>
        <w:t>Degree</w:t>
      </w:r>
      <w:r>
        <w:rPr>
          <w:spacing w:val="-8"/>
          <w:sz w:val="24"/>
        </w:rPr>
        <w:t xml:space="preserve"> </w:t>
      </w:r>
      <w:r>
        <w:rPr>
          <w:sz w:val="24"/>
        </w:rPr>
        <w:t>from</w:t>
      </w:r>
      <w:r>
        <w:rPr>
          <w:spacing w:val="-7"/>
          <w:sz w:val="24"/>
        </w:rPr>
        <w:t xml:space="preserve"> </w:t>
      </w:r>
      <w:r>
        <w:rPr>
          <w:sz w:val="24"/>
        </w:rPr>
        <w:t>an</w:t>
      </w:r>
      <w:r>
        <w:rPr>
          <w:spacing w:val="-8"/>
          <w:sz w:val="24"/>
        </w:rPr>
        <w:t xml:space="preserve"> </w:t>
      </w:r>
      <w:r>
        <w:rPr>
          <w:sz w:val="24"/>
        </w:rPr>
        <w:t>accredited</w:t>
      </w:r>
      <w:r>
        <w:rPr>
          <w:spacing w:val="-8"/>
          <w:sz w:val="24"/>
        </w:rPr>
        <w:t xml:space="preserve"> </w:t>
      </w:r>
      <w:r>
        <w:rPr>
          <w:sz w:val="24"/>
        </w:rPr>
        <w:t>college</w:t>
      </w:r>
      <w:r>
        <w:rPr>
          <w:spacing w:val="-8"/>
          <w:sz w:val="24"/>
        </w:rPr>
        <w:t xml:space="preserve"> </w:t>
      </w:r>
      <w:r>
        <w:rPr>
          <w:sz w:val="24"/>
        </w:rPr>
        <w:t>or</w:t>
      </w:r>
      <w:r>
        <w:rPr>
          <w:spacing w:val="-7"/>
          <w:sz w:val="24"/>
        </w:rPr>
        <w:t xml:space="preserve"> </w:t>
      </w:r>
      <w:r>
        <w:rPr>
          <w:sz w:val="24"/>
        </w:rPr>
        <w:t>university</w:t>
      </w:r>
      <w:r>
        <w:rPr>
          <w:spacing w:val="-8"/>
          <w:sz w:val="24"/>
        </w:rPr>
        <w:t xml:space="preserve"> </w:t>
      </w:r>
      <w:r>
        <w:rPr>
          <w:sz w:val="24"/>
        </w:rPr>
        <w:t>in</w:t>
      </w:r>
      <w:r>
        <w:rPr>
          <w:spacing w:val="-8"/>
          <w:sz w:val="24"/>
        </w:rPr>
        <w:t xml:space="preserve"> </w:t>
      </w:r>
      <w:r>
        <w:rPr>
          <w:sz w:val="24"/>
        </w:rPr>
        <w:t>finance,</w:t>
      </w:r>
      <w:r>
        <w:rPr>
          <w:spacing w:val="-6"/>
          <w:sz w:val="24"/>
        </w:rPr>
        <w:t xml:space="preserve"> </w:t>
      </w:r>
      <w:r>
        <w:rPr>
          <w:sz w:val="24"/>
        </w:rPr>
        <w:t xml:space="preserve">accounting, public administration, management, business, or a closely related field; </w:t>
      </w:r>
      <w:r>
        <w:rPr>
          <w:b/>
          <w:sz w:val="24"/>
        </w:rPr>
        <w:t>AND</w:t>
      </w:r>
    </w:p>
    <w:p w14:paraId="1259EB74" w14:textId="77777777" w:rsidR="00CC078C" w:rsidRPr="00CC078C" w:rsidRDefault="00794E15">
      <w:pPr>
        <w:pStyle w:val="ListParagraph"/>
        <w:numPr>
          <w:ilvl w:val="1"/>
          <w:numId w:val="1"/>
        </w:numPr>
        <w:tabs>
          <w:tab w:val="left" w:pos="500"/>
        </w:tabs>
        <w:spacing w:line="291" w:lineRule="exact"/>
        <w:ind w:right="0" w:hanging="360"/>
        <w:jc w:val="left"/>
        <w:rPr>
          <w:b/>
          <w:sz w:val="24"/>
        </w:rPr>
      </w:pPr>
      <w:r>
        <w:rPr>
          <w:sz w:val="24"/>
        </w:rPr>
        <w:t>A</w:t>
      </w:r>
      <w:r>
        <w:rPr>
          <w:spacing w:val="-3"/>
          <w:sz w:val="24"/>
        </w:rPr>
        <w:t xml:space="preserve"> </w:t>
      </w:r>
      <w:r>
        <w:rPr>
          <w:sz w:val="24"/>
        </w:rPr>
        <w:t>Certified</w:t>
      </w:r>
      <w:r>
        <w:rPr>
          <w:spacing w:val="-3"/>
          <w:sz w:val="24"/>
        </w:rPr>
        <w:t xml:space="preserve"> </w:t>
      </w:r>
      <w:r>
        <w:rPr>
          <w:sz w:val="24"/>
        </w:rPr>
        <w:t>Public</w:t>
      </w:r>
      <w:r>
        <w:rPr>
          <w:spacing w:val="-4"/>
          <w:sz w:val="24"/>
        </w:rPr>
        <w:t xml:space="preserve"> </w:t>
      </w:r>
      <w:r>
        <w:rPr>
          <w:sz w:val="24"/>
        </w:rPr>
        <w:t>Accountant</w:t>
      </w:r>
      <w:r>
        <w:rPr>
          <w:spacing w:val="-3"/>
          <w:sz w:val="24"/>
        </w:rPr>
        <w:t xml:space="preserve"> </w:t>
      </w:r>
      <w:r>
        <w:rPr>
          <w:sz w:val="24"/>
        </w:rPr>
        <w:t>(CPA)</w:t>
      </w:r>
      <w:r>
        <w:rPr>
          <w:spacing w:val="-3"/>
          <w:sz w:val="24"/>
        </w:rPr>
        <w:t xml:space="preserve"> </w:t>
      </w:r>
      <w:r w:rsidR="00CC078C">
        <w:rPr>
          <w:sz w:val="24"/>
        </w:rPr>
        <w:t xml:space="preserve">license; </w:t>
      </w:r>
      <w:r w:rsidR="00CC078C" w:rsidRPr="00CC078C">
        <w:rPr>
          <w:b/>
          <w:sz w:val="24"/>
        </w:rPr>
        <w:t>OR</w:t>
      </w:r>
      <w:r>
        <w:rPr>
          <w:sz w:val="24"/>
        </w:rPr>
        <w:t>;</w:t>
      </w:r>
      <w:r>
        <w:rPr>
          <w:spacing w:val="-2"/>
          <w:sz w:val="24"/>
        </w:rPr>
        <w:t xml:space="preserve"> </w:t>
      </w:r>
    </w:p>
    <w:p w14:paraId="1EAA713F" w14:textId="77777777" w:rsidR="00B1228B" w:rsidRDefault="00CC078C">
      <w:pPr>
        <w:pStyle w:val="ListParagraph"/>
        <w:numPr>
          <w:ilvl w:val="1"/>
          <w:numId w:val="1"/>
        </w:numPr>
        <w:tabs>
          <w:tab w:val="left" w:pos="500"/>
        </w:tabs>
        <w:spacing w:line="291" w:lineRule="exact"/>
        <w:ind w:right="0" w:hanging="360"/>
        <w:jc w:val="left"/>
        <w:rPr>
          <w:b/>
          <w:sz w:val="24"/>
        </w:rPr>
      </w:pPr>
      <w:r>
        <w:rPr>
          <w:spacing w:val="-2"/>
          <w:sz w:val="24"/>
        </w:rPr>
        <w:t xml:space="preserve">A Certified Management Accountant (CMA) certification; </w:t>
      </w:r>
      <w:r w:rsidR="00794E15">
        <w:rPr>
          <w:b/>
          <w:spacing w:val="-5"/>
          <w:sz w:val="24"/>
        </w:rPr>
        <w:t>AND</w:t>
      </w:r>
    </w:p>
    <w:p w14:paraId="0BC748E5" w14:textId="77777777" w:rsidR="00B1228B" w:rsidRDefault="00794E15">
      <w:pPr>
        <w:pStyle w:val="ListParagraph"/>
        <w:numPr>
          <w:ilvl w:val="1"/>
          <w:numId w:val="1"/>
        </w:numPr>
        <w:tabs>
          <w:tab w:val="left" w:pos="500"/>
        </w:tabs>
        <w:ind w:right="137"/>
        <w:rPr>
          <w:sz w:val="24"/>
        </w:rPr>
      </w:pPr>
      <w:r>
        <w:rPr>
          <w:sz w:val="24"/>
        </w:rPr>
        <w:t>Seven (7) years of increasingly responsible experience in public financial management with budgeting, accounting, auditing, including five (5) years of supervisory responsibility.</w:t>
      </w:r>
    </w:p>
    <w:p w14:paraId="774425D8" w14:textId="77777777" w:rsidR="00B1228B" w:rsidRDefault="00794E15">
      <w:pPr>
        <w:pStyle w:val="Heading1"/>
        <w:spacing w:before="274"/>
        <w:jc w:val="left"/>
        <w:rPr>
          <w:u w:val="none"/>
        </w:rPr>
      </w:pPr>
      <w:r>
        <w:t>Desired</w:t>
      </w:r>
      <w:r>
        <w:rPr>
          <w:spacing w:val="-6"/>
        </w:rPr>
        <w:t xml:space="preserve"> </w:t>
      </w:r>
      <w:r>
        <w:rPr>
          <w:spacing w:val="-2"/>
        </w:rPr>
        <w:t>Qualifications</w:t>
      </w:r>
    </w:p>
    <w:p w14:paraId="0C6CD991" w14:textId="77777777" w:rsidR="00B1228B" w:rsidRDefault="00794E15">
      <w:pPr>
        <w:pStyle w:val="ListParagraph"/>
        <w:numPr>
          <w:ilvl w:val="1"/>
          <w:numId w:val="1"/>
        </w:numPr>
        <w:tabs>
          <w:tab w:val="left" w:pos="500"/>
        </w:tabs>
        <w:jc w:val="left"/>
        <w:rPr>
          <w:sz w:val="24"/>
        </w:rPr>
      </w:pPr>
      <w:r>
        <w:rPr>
          <w:sz w:val="24"/>
        </w:rPr>
        <w:t>Master’s degree from an accredited college or university in finance, accounting, public administration, management, business, or a closely related field.</w:t>
      </w:r>
    </w:p>
    <w:p w14:paraId="46E33A29" w14:textId="77777777" w:rsidR="00B1228B" w:rsidRDefault="00794E15">
      <w:pPr>
        <w:spacing w:before="275"/>
        <w:ind w:left="140" w:right="141"/>
        <w:jc w:val="both"/>
        <w:rPr>
          <w:i/>
          <w:sz w:val="24"/>
        </w:rPr>
      </w:pPr>
      <w:r>
        <w:rPr>
          <w:b/>
          <w:sz w:val="24"/>
          <w:u w:val="single"/>
        </w:rPr>
        <w:t>Knowledge, Skills &amp; Abilities</w:t>
      </w:r>
      <w:r>
        <w:rPr>
          <w:b/>
          <w:sz w:val="24"/>
        </w:rPr>
        <w:t xml:space="preserve"> </w:t>
      </w:r>
      <w:r>
        <w:rPr>
          <w:i/>
          <w:sz w:val="24"/>
        </w:rPr>
        <w:t xml:space="preserve">(May be acquired through education, training, and/or </w:t>
      </w:r>
      <w:r>
        <w:rPr>
          <w:i/>
          <w:spacing w:val="-2"/>
          <w:sz w:val="24"/>
        </w:rPr>
        <w:t>experience)</w:t>
      </w:r>
    </w:p>
    <w:p w14:paraId="163B105D" w14:textId="77777777" w:rsidR="00B1228B" w:rsidRDefault="00794E15">
      <w:pPr>
        <w:pStyle w:val="BodyText"/>
        <w:ind w:left="140" w:right="137" w:firstLine="0"/>
      </w:pPr>
      <w:r>
        <w:rPr>
          <w:b/>
        </w:rPr>
        <w:t xml:space="preserve">Knowledge of: </w:t>
      </w:r>
      <w:r>
        <w:t>principles and practices of public financial management, including governmental accounting, auditing, financial reporting, payroll, accounts payable, accounts receivable, budgeting, internal control structures and applicable audit procedures. Knowledge of pertinent Federal, State and local laws, codes and regulations,</w:t>
      </w:r>
      <w:r>
        <w:rPr>
          <w:spacing w:val="-17"/>
        </w:rPr>
        <w:t xml:space="preserve"> </w:t>
      </w:r>
      <w:r>
        <w:t>including</w:t>
      </w:r>
      <w:r>
        <w:rPr>
          <w:spacing w:val="-16"/>
        </w:rPr>
        <w:t xml:space="preserve"> </w:t>
      </w:r>
      <w:r>
        <w:t>laws</w:t>
      </w:r>
      <w:r>
        <w:rPr>
          <w:spacing w:val="-16"/>
        </w:rPr>
        <w:t xml:space="preserve"> </w:t>
      </w:r>
      <w:r>
        <w:t>relating</w:t>
      </w:r>
      <w:r>
        <w:rPr>
          <w:spacing w:val="-17"/>
        </w:rPr>
        <w:t xml:space="preserve"> </w:t>
      </w:r>
      <w:r>
        <w:t>to</w:t>
      </w:r>
      <w:r>
        <w:rPr>
          <w:spacing w:val="-17"/>
        </w:rPr>
        <w:t xml:space="preserve"> </w:t>
      </w:r>
      <w:r>
        <w:t>public</w:t>
      </w:r>
      <w:r>
        <w:rPr>
          <w:spacing w:val="-16"/>
        </w:rPr>
        <w:t xml:space="preserve"> </w:t>
      </w:r>
      <w:r>
        <w:t>finance,</w:t>
      </w:r>
      <w:r>
        <w:rPr>
          <w:spacing w:val="-16"/>
        </w:rPr>
        <w:t xml:space="preserve"> </w:t>
      </w:r>
      <w:r>
        <w:t>fiscal</w:t>
      </w:r>
      <w:r>
        <w:rPr>
          <w:spacing w:val="-17"/>
        </w:rPr>
        <w:t xml:space="preserve"> </w:t>
      </w:r>
      <w:r>
        <w:t>operations</w:t>
      </w:r>
      <w:r>
        <w:rPr>
          <w:spacing w:val="-16"/>
        </w:rPr>
        <w:t xml:space="preserve"> </w:t>
      </w:r>
      <w:r>
        <w:t>and</w:t>
      </w:r>
      <w:r>
        <w:rPr>
          <w:spacing w:val="-17"/>
        </w:rPr>
        <w:t xml:space="preserve"> </w:t>
      </w:r>
      <w:r>
        <w:t>government standards</w:t>
      </w:r>
      <w:r>
        <w:rPr>
          <w:spacing w:val="-8"/>
        </w:rPr>
        <w:t xml:space="preserve"> </w:t>
      </w:r>
      <w:r>
        <w:t>and</w:t>
      </w:r>
      <w:r>
        <w:rPr>
          <w:spacing w:val="-8"/>
        </w:rPr>
        <w:t xml:space="preserve"> </w:t>
      </w:r>
      <w:r>
        <w:t>practices</w:t>
      </w:r>
      <w:r>
        <w:rPr>
          <w:spacing w:val="-8"/>
        </w:rPr>
        <w:t xml:space="preserve"> </w:t>
      </w:r>
      <w:r>
        <w:t>(ethics).</w:t>
      </w:r>
      <w:r>
        <w:rPr>
          <w:spacing w:val="-8"/>
        </w:rPr>
        <w:t xml:space="preserve"> </w:t>
      </w:r>
      <w:r>
        <w:t>Demonstrated</w:t>
      </w:r>
      <w:r>
        <w:rPr>
          <w:spacing w:val="-8"/>
        </w:rPr>
        <w:t xml:space="preserve"> </w:t>
      </w:r>
      <w:r>
        <w:t>knowledge</w:t>
      </w:r>
      <w:r>
        <w:rPr>
          <w:spacing w:val="-8"/>
        </w:rPr>
        <w:t xml:space="preserve"> </w:t>
      </w:r>
      <w:r>
        <w:t>of</w:t>
      </w:r>
      <w:r>
        <w:rPr>
          <w:spacing w:val="-7"/>
        </w:rPr>
        <w:t xml:space="preserve"> </w:t>
      </w:r>
      <w:r>
        <w:t>Oregon’s</w:t>
      </w:r>
      <w:r>
        <w:rPr>
          <w:spacing w:val="-8"/>
        </w:rPr>
        <w:t xml:space="preserve"> </w:t>
      </w:r>
      <w:r>
        <w:t>Local</w:t>
      </w:r>
      <w:r>
        <w:rPr>
          <w:spacing w:val="-8"/>
        </w:rPr>
        <w:t xml:space="preserve"> </w:t>
      </w:r>
      <w:r>
        <w:t>Budget Law. Ability to present technical information and data in an effective manner and prepare complex financial statements, reports and analyses.</w:t>
      </w:r>
    </w:p>
    <w:p w14:paraId="72EF6E9D" w14:textId="77777777" w:rsidR="00B1228B" w:rsidRDefault="00794E15">
      <w:pPr>
        <w:pStyle w:val="BodyText"/>
        <w:ind w:left="140" w:right="135" w:firstLine="0"/>
      </w:pPr>
      <w:r>
        <w:rPr>
          <w:b/>
        </w:rPr>
        <w:t>Ability</w:t>
      </w:r>
      <w:r>
        <w:rPr>
          <w:b/>
          <w:spacing w:val="-16"/>
        </w:rPr>
        <w:t xml:space="preserve"> </w:t>
      </w:r>
      <w:r>
        <w:rPr>
          <w:b/>
        </w:rPr>
        <w:t>to:</w:t>
      </w:r>
      <w:r>
        <w:rPr>
          <w:b/>
          <w:spacing w:val="-14"/>
        </w:rPr>
        <w:t xml:space="preserve"> </w:t>
      </w:r>
      <w:r>
        <w:t>Work</w:t>
      </w:r>
      <w:r>
        <w:rPr>
          <w:spacing w:val="-14"/>
        </w:rPr>
        <w:t xml:space="preserve"> </w:t>
      </w:r>
      <w:r>
        <w:t>well</w:t>
      </w:r>
      <w:r>
        <w:rPr>
          <w:spacing w:val="-16"/>
        </w:rPr>
        <w:t xml:space="preserve"> </w:t>
      </w:r>
      <w:r>
        <w:t>with</w:t>
      </w:r>
      <w:r>
        <w:rPr>
          <w:spacing w:val="-14"/>
        </w:rPr>
        <w:t xml:space="preserve"> </w:t>
      </w:r>
      <w:r>
        <w:t>others</w:t>
      </w:r>
      <w:r>
        <w:rPr>
          <w:spacing w:val="-15"/>
        </w:rPr>
        <w:t xml:space="preserve"> </w:t>
      </w:r>
      <w:r>
        <w:t>from</w:t>
      </w:r>
      <w:r>
        <w:rPr>
          <w:spacing w:val="-15"/>
        </w:rPr>
        <w:t xml:space="preserve"> </w:t>
      </w:r>
      <w:r>
        <w:t>diverse</w:t>
      </w:r>
      <w:r>
        <w:rPr>
          <w:spacing w:val="-14"/>
        </w:rPr>
        <w:t xml:space="preserve"> </w:t>
      </w:r>
      <w:r>
        <w:t>backgrounds.</w:t>
      </w:r>
      <w:r>
        <w:rPr>
          <w:spacing w:val="-14"/>
        </w:rPr>
        <w:t xml:space="preserve"> </w:t>
      </w:r>
      <w:r>
        <w:t>Ability</w:t>
      </w:r>
      <w:r>
        <w:rPr>
          <w:spacing w:val="-14"/>
        </w:rPr>
        <w:t xml:space="preserve"> </w:t>
      </w:r>
      <w:r>
        <w:t>to</w:t>
      </w:r>
      <w:r>
        <w:rPr>
          <w:spacing w:val="-14"/>
        </w:rPr>
        <w:t xml:space="preserve"> </w:t>
      </w:r>
      <w:r>
        <w:t>successfully</w:t>
      </w:r>
      <w:r>
        <w:rPr>
          <w:spacing w:val="-14"/>
        </w:rPr>
        <w:t xml:space="preserve"> </w:t>
      </w:r>
      <w:r>
        <w:t>and appropriately communicate and work with students, staff, parents and community members. Ability to proactively problem solve and facilitate difficult conversations. Ability to maintain a high level of customer service skills and a problem-solving approach.</w:t>
      </w:r>
      <w:r>
        <w:rPr>
          <w:spacing w:val="40"/>
        </w:rPr>
        <w:t xml:space="preserve"> </w:t>
      </w:r>
      <w:r>
        <w:t>Ability to solve practical problems and deal with a variety of concrete variables in situations where only limited standardization exists. Ability to interpret a variety of instructions furnished in written, oral, diagram and schedule form.</w:t>
      </w:r>
      <w:r>
        <w:rPr>
          <w:spacing w:val="40"/>
        </w:rPr>
        <w:t xml:space="preserve"> </w:t>
      </w:r>
      <w:r>
        <w:t>Strong computer</w:t>
      </w:r>
      <w:r>
        <w:rPr>
          <w:spacing w:val="-4"/>
        </w:rPr>
        <w:t xml:space="preserve"> </w:t>
      </w:r>
      <w:r>
        <w:t>skills</w:t>
      </w:r>
      <w:r>
        <w:rPr>
          <w:spacing w:val="-4"/>
        </w:rPr>
        <w:t xml:space="preserve"> </w:t>
      </w:r>
      <w:r>
        <w:t>required.</w:t>
      </w:r>
      <w:r>
        <w:rPr>
          <w:spacing w:val="-4"/>
        </w:rPr>
        <w:t xml:space="preserve"> </w:t>
      </w:r>
      <w:r>
        <w:t>Ability</w:t>
      </w:r>
      <w:r>
        <w:rPr>
          <w:spacing w:val="-4"/>
        </w:rPr>
        <w:t xml:space="preserve"> </w:t>
      </w:r>
      <w:r>
        <w:t>to</w:t>
      </w:r>
      <w:r>
        <w:rPr>
          <w:spacing w:val="-4"/>
        </w:rPr>
        <w:t xml:space="preserve"> </w:t>
      </w:r>
      <w:r>
        <w:t>utilize</w:t>
      </w:r>
      <w:r>
        <w:rPr>
          <w:spacing w:val="-4"/>
        </w:rPr>
        <w:t xml:space="preserve"> </w:t>
      </w:r>
      <w:r>
        <w:t>all</w:t>
      </w:r>
      <w:r>
        <w:rPr>
          <w:spacing w:val="-5"/>
        </w:rPr>
        <w:t xml:space="preserve"> </w:t>
      </w:r>
      <w:r>
        <w:t>appropriate</w:t>
      </w:r>
      <w:r>
        <w:rPr>
          <w:spacing w:val="-4"/>
        </w:rPr>
        <w:t xml:space="preserve"> </w:t>
      </w:r>
      <w:r>
        <w:t>software</w:t>
      </w:r>
      <w:r>
        <w:rPr>
          <w:spacing w:val="-4"/>
        </w:rPr>
        <w:t xml:space="preserve"> </w:t>
      </w:r>
      <w:r>
        <w:t>applications,</w:t>
      </w:r>
      <w:r>
        <w:rPr>
          <w:spacing w:val="-3"/>
        </w:rPr>
        <w:t xml:space="preserve"> </w:t>
      </w:r>
      <w:r>
        <w:t>e-mail, spreadsheets and document processing. Maintain business information systems for accounting and reporting. Analyze the flow of information and develop internal procedures for staff to facilitate the timely and accurate entry of financial records. Identify necessary changes in business processes to ensure efficient workflow and the best utilization of system capabilities to fit the District’s business needs.</w:t>
      </w:r>
    </w:p>
    <w:p w14:paraId="66736B07" w14:textId="77777777" w:rsidR="00B1228B" w:rsidRDefault="00B1228B">
      <w:pPr>
        <w:sectPr w:rsidR="00B1228B">
          <w:pgSz w:w="12240" w:h="15840"/>
          <w:pgMar w:top="1360" w:right="1300" w:bottom="1000" w:left="1660" w:header="0" w:footer="801" w:gutter="0"/>
          <w:cols w:space="720"/>
        </w:sectPr>
      </w:pPr>
    </w:p>
    <w:p w14:paraId="74DDDE41" w14:textId="77777777" w:rsidR="00B1228B" w:rsidRDefault="00794E15">
      <w:pPr>
        <w:pStyle w:val="Heading1"/>
        <w:spacing w:before="79"/>
        <w:rPr>
          <w:u w:val="none"/>
        </w:rPr>
      </w:pPr>
      <w:r>
        <w:lastRenderedPageBreak/>
        <w:t>Physical</w:t>
      </w:r>
      <w:r>
        <w:rPr>
          <w:spacing w:val="-3"/>
        </w:rPr>
        <w:t xml:space="preserve"> </w:t>
      </w:r>
      <w:r>
        <w:rPr>
          <w:spacing w:val="-2"/>
        </w:rPr>
        <w:t>Demands</w:t>
      </w:r>
    </w:p>
    <w:p w14:paraId="7EA46755" w14:textId="77777777" w:rsidR="00B1228B" w:rsidRDefault="00794E15">
      <w:pPr>
        <w:pStyle w:val="BodyText"/>
        <w:ind w:left="140" w:right="136" w:firstLine="0"/>
      </w:pPr>
      <w:r>
        <w:t>The physical demands described here are representative of those that must be met by</w:t>
      </w:r>
      <w:r>
        <w:rPr>
          <w:spacing w:val="-16"/>
        </w:rPr>
        <w:t xml:space="preserve"> </w:t>
      </w:r>
      <w:r>
        <w:t>an</w:t>
      </w:r>
      <w:r>
        <w:rPr>
          <w:spacing w:val="-17"/>
        </w:rPr>
        <w:t xml:space="preserve"> </w:t>
      </w:r>
      <w:r>
        <w:t>employee</w:t>
      </w:r>
      <w:r>
        <w:rPr>
          <w:spacing w:val="-16"/>
        </w:rPr>
        <w:t xml:space="preserve"> </w:t>
      </w:r>
      <w:r>
        <w:t>to</w:t>
      </w:r>
      <w:r>
        <w:rPr>
          <w:spacing w:val="-16"/>
        </w:rPr>
        <w:t xml:space="preserve"> </w:t>
      </w:r>
      <w:r>
        <w:t>successfully</w:t>
      </w:r>
      <w:r>
        <w:rPr>
          <w:spacing w:val="-16"/>
        </w:rPr>
        <w:t xml:space="preserve"> </w:t>
      </w:r>
      <w:r>
        <w:t>perform</w:t>
      </w:r>
      <w:r>
        <w:rPr>
          <w:spacing w:val="-17"/>
        </w:rPr>
        <w:t xml:space="preserve"> </w:t>
      </w:r>
      <w:r>
        <w:t>the</w:t>
      </w:r>
      <w:r>
        <w:rPr>
          <w:spacing w:val="-15"/>
        </w:rPr>
        <w:t xml:space="preserve"> </w:t>
      </w:r>
      <w:r>
        <w:t>essential</w:t>
      </w:r>
      <w:r>
        <w:rPr>
          <w:spacing w:val="-16"/>
        </w:rPr>
        <w:t xml:space="preserve"> </w:t>
      </w:r>
      <w:r>
        <w:t>duties</w:t>
      </w:r>
      <w:r>
        <w:rPr>
          <w:spacing w:val="-17"/>
        </w:rPr>
        <w:t xml:space="preserve"> </w:t>
      </w:r>
      <w:r>
        <w:t>and</w:t>
      </w:r>
      <w:r>
        <w:rPr>
          <w:spacing w:val="-16"/>
        </w:rPr>
        <w:t xml:space="preserve"> </w:t>
      </w:r>
      <w:r>
        <w:t>responsibilities</w:t>
      </w:r>
      <w:r>
        <w:rPr>
          <w:spacing w:val="-16"/>
        </w:rPr>
        <w:t xml:space="preserve"> </w:t>
      </w:r>
      <w:r>
        <w:t>of</w:t>
      </w:r>
      <w:r>
        <w:rPr>
          <w:spacing w:val="-16"/>
        </w:rPr>
        <w:t xml:space="preserve"> </w:t>
      </w:r>
      <w:r>
        <w:t>this job.</w:t>
      </w:r>
      <w:r>
        <w:rPr>
          <w:spacing w:val="-9"/>
        </w:rPr>
        <w:t xml:space="preserve"> </w:t>
      </w:r>
      <w:r>
        <w:t>Reasonable</w:t>
      </w:r>
      <w:r>
        <w:rPr>
          <w:spacing w:val="-9"/>
        </w:rPr>
        <w:t xml:space="preserve"> </w:t>
      </w:r>
      <w:r>
        <w:t>accommodations</w:t>
      </w:r>
      <w:r>
        <w:rPr>
          <w:spacing w:val="-9"/>
        </w:rPr>
        <w:t xml:space="preserve"> </w:t>
      </w:r>
      <w:r>
        <w:t>may</w:t>
      </w:r>
      <w:r>
        <w:rPr>
          <w:spacing w:val="-9"/>
        </w:rPr>
        <w:t xml:space="preserve"> </w:t>
      </w:r>
      <w:r>
        <w:t>be</w:t>
      </w:r>
      <w:r>
        <w:rPr>
          <w:spacing w:val="-9"/>
        </w:rPr>
        <w:t xml:space="preserve"> </w:t>
      </w:r>
      <w:r>
        <w:t>made</w:t>
      </w:r>
      <w:r>
        <w:rPr>
          <w:spacing w:val="-9"/>
        </w:rPr>
        <w:t xml:space="preserve"> </w:t>
      </w:r>
      <w:r>
        <w:t>to</w:t>
      </w:r>
      <w:r>
        <w:rPr>
          <w:spacing w:val="-9"/>
        </w:rPr>
        <w:t xml:space="preserve"> </w:t>
      </w:r>
      <w:r>
        <w:t>enable</w:t>
      </w:r>
      <w:r>
        <w:rPr>
          <w:spacing w:val="-9"/>
        </w:rPr>
        <w:t xml:space="preserve"> </w:t>
      </w:r>
      <w:r>
        <w:t>individuals</w:t>
      </w:r>
      <w:r>
        <w:rPr>
          <w:spacing w:val="-9"/>
        </w:rPr>
        <w:t xml:space="preserve"> </w:t>
      </w:r>
      <w:r>
        <w:t>with</w:t>
      </w:r>
      <w:r>
        <w:rPr>
          <w:spacing w:val="-9"/>
        </w:rPr>
        <w:t xml:space="preserve"> </w:t>
      </w:r>
      <w:r>
        <w:t>disabilities to perform the essential duties and responsibilities.</w:t>
      </w:r>
    </w:p>
    <w:p w14:paraId="041D34AC" w14:textId="77777777" w:rsidR="00B1228B" w:rsidRDefault="00B1228B">
      <w:pPr>
        <w:pStyle w:val="BodyText"/>
        <w:ind w:left="0" w:firstLine="0"/>
        <w:jc w:val="left"/>
      </w:pPr>
    </w:p>
    <w:p w14:paraId="6F7A69A5" w14:textId="77777777" w:rsidR="00B1228B" w:rsidRDefault="00794E15">
      <w:pPr>
        <w:pStyle w:val="BodyText"/>
        <w:ind w:left="140" w:right="138" w:firstLine="0"/>
      </w:pPr>
      <w:r>
        <w:t>While performing the duties of this job, the employee is regularly required to talk or hear.</w:t>
      </w:r>
      <w:r>
        <w:rPr>
          <w:spacing w:val="-14"/>
        </w:rPr>
        <w:t xml:space="preserve"> </w:t>
      </w:r>
      <w:r>
        <w:t>The</w:t>
      </w:r>
      <w:r>
        <w:rPr>
          <w:spacing w:val="-16"/>
        </w:rPr>
        <w:t xml:space="preserve"> </w:t>
      </w:r>
      <w:r>
        <w:t>employee</w:t>
      </w:r>
      <w:r>
        <w:rPr>
          <w:spacing w:val="-15"/>
        </w:rPr>
        <w:t xml:space="preserve"> </w:t>
      </w:r>
      <w:r>
        <w:t>is</w:t>
      </w:r>
      <w:r>
        <w:rPr>
          <w:spacing w:val="-14"/>
        </w:rPr>
        <w:t xml:space="preserve"> </w:t>
      </w:r>
      <w:r>
        <w:t>frequently</w:t>
      </w:r>
      <w:r>
        <w:rPr>
          <w:spacing w:val="-15"/>
        </w:rPr>
        <w:t xml:space="preserve"> </w:t>
      </w:r>
      <w:r>
        <w:t>required</w:t>
      </w:r>
      <w:r>
        <w:rPr>
          <w:spacing w:val="-15"/>
        </w:rPr>
        <w:t xml:space="preserve"> </w:t>
      </w:r>
      <w:r>
        <w:t>to</w:t>
      </w:r>
      <w:r>
        <w:rPr>
          <w:spacing w:val="-14"/>
        </w:rPr>
        <w:t xml:space="preserve"> </w:t>
      </w:r>
      <w:r>
        <w:t>walk,</w:t>
      </w:r>
      <w:r>
        <w:rPr>
          <w:spacing w:val="-14"/>
        </w:rPr>
        <w:t xml:space="preserve"> </w:t>
      </w:r>
      <w:r>
        <w:t>stand,</w:t>
      </w:r>
      <w:r>
        <w:rPr>
          <w:spacing w:val="-14"/>
        </w:rPr>
        <w:t xml:space="preserve"> </w:t>
      </w:r>
      <w:r>
        <w:t>sit,</w:t>
      </w:r>
      <w:r>
        <w:rPr>
          <w:spacing w:val="-14"/>
        </w:rPr>
        <w:t xml:space="preserve"> </w:t>
      </w:r>
      <w:r>
        <w:t>kneel,</w:t>
      </w:r>
      <w:r>
        <w:rPr>
          <w:spacing w:val="-16"/>
        </w:rPr>
        <w:t xml:space="preserve"> </w:t>
      </w:r>
      <w:r>
        <w:t>crouch,</w:t>
      </w:r>
      <w:r>
        <w:rPr>
          <w:spacing w:val="-15"/>
        </w:rPr>
        <w:t xml:space="preserve"> </w:t>
      </w:r>
      <w:r>
        <w:t>use</w:t>
      </w:r>
      <w:r>
        <w:rPr>
          <w:spacing w:val="-15"/>
        </w:rPr>
        <w:t xml:space="preserve"> </w:t>
      </w:r>
      <w:r>
        <w:t>hands for</w:t>
      </w:r>
      <w:r>
        <w:rPr>
          <w:spacing w:val="-7"/>
        </w:rPr>
        <w:t xml:space="preserve"> </w:t>
      </w:r>
      <w:r>
        <w:t>fine</w:t>
      </w:r>
      <w:r>
        <w:rPr>
          <w:spacing w:val="-7"/>
        </w:rPr>
        <w:t xml:space="preserve"> </w:t>
      </w:r>
      <w:r>
        <w:t>manipulation,</w:t>
      </w:r>
      <w:r>
        <w:rPr>
          <w:spacing w:val="-7"/>
        </w:rPr>
        <w:t xml:space="preserve"> </w:t>
      </w:r>
      <w:r>
        <w:t>handle</w:t>
      </w:r>
      <w:r>
        <w:rPr>
          <w:spacing w:val="-6"/>
        </w:rPr>
        <w:t xml:space="preserve"> </w:t>
      </w:r>
      <w:r>
        <w:t>or</w:t>
      </w:r>
      <w:r>
        <w:rPr>
          <w:spacing w:val="-8"/>
        </w:rPr>
        <w:t xml:space="preserve"> </w:t>
      </w:r>
      <w:r>
        <w:t>feel</w:t>
      </w:r>
      <w:r>
        <w:rPr>
          <w:spacing w:val="-7"/>
        </w:rPr>
        <w:t xml:space="preserve"> </w:t>
      </w:r>
      <w:r>
        <w:t>and</w:t>
      </w:r>
      <w:r>
        <w:rPr>
          <w:spacing w:val="-7"/>
        </w:rPr>
        <w:t xml:space="preserve"> </w:t>
      </w:r>
      <w:r>
        <w:t>reach</w:t>
      </w:r>
      <w:r>
        <w:rPr>
          <w:spacing w:val="-7"/>
        </w:rPr>
        <w:t xml:space="preserve"> </w:t>
      </w:r>
      <w:r>
        <w:t>with</w:t>
      </w:r>
      <w:r>
        <w:rPr>
          <w:spacing w:val="-6"/>
        </w:rPr>
        <w:t xml:space="preserve"> </w:t>
      </w:r>
      <w:r>
        <w:t>hands</w:t>
      </w:r>
      <w:r>
        <w:rPr>
          <w:spacing w:val="-7"/>
        </w:rPr>
        <w:t xml:space="preserve"> </w:t>
      </w:r>
      <w:r>
        <w:t>and</w:t>
      </w:r>
      <w:r>
        <w:rPr>
          <w:spacing w:val="-7"/>
        </w:rPr>
        <w:t xml:space="preserve"> </w:t>
      </w:r>
      <w:r>
        <w:t>arms.</w:t>
      </w:r>
      <w:r>
        <w:rPr>
          <w:spacing w:val="-6"/>
        </w:rPr>
        <w:t xml:space="preserve"> </w:t>
      </w:r>
      <w:r>
        <w:t>The</w:t>
      </w:r>
      <w:r>
        <w:rPr>
          <w:spacing w:val="-9"/>
        </w:rPr>
        <w:t xml:space="preserve"> </w:t>
      </w:r>
      <w:r>
        <w:t>employee</w:t>
      </w:r>
      <w:r>
        <w:rPr>
          <w:spacing w:val="-7"/>
        </w:rPr>
        <w:t xml:space="preserve"> </w:t>
      </w:r>
      <w:r>
        <w:t>is occasionally</w:t>
      </w:r>
      <w:r>
        <w:rPr>
          <w:spacing w:val="-1"/>
        </w:rPr>
        <w:t xml:space="preserve"> </w:t>
      </w:r>
      <w:r>
        <w:t>required</w:t>
      </w:r>
      <w:r>
        <w:rPr>
          <w:spacing w:val="-1"/>
        </w:rPr>
        <w:t xml:space="preserve"> </w:t>
      </w:r>
      <w:r>
        <w:t>to</w:t>
      </w:r>
      <w:r>
        <w:rPr>
          <w:spacing w:val="-1"/>
        </w:rPr>
        <w:t xml:space="preserve"> </w:t>
      </w:r>
      <w:r>
        <w:t>climb</w:t>
      </w:r>
      <w:r>
        <w:rPr>
          <w:spacing w:val="-1"/>
        </w:rPr>
        <w:t xml:space="preserve"> </w:t>
      </w:r>
      <w:r>
        <w:t>or balance</w:t>
      </w:r>
      <w:r>
        <w:rPr>
          <w:spacing w:val="-1"/>
        </w:rPr>
        <w:t xml:space="preserve"> </w:t>
      </w:r>
      <w:r>
        <w:t>and</w:t>
      </w:r>
      <w:r>
        <w:rPr>
          <w:spacing w:val="-1"/>
        </w:rPr>
        <w:t xml:space="preserve"> </w:t>
      </w:r>
      <w:r>
        <w:t>smell. The</w:t>
      </w:r>
      <w:r>
        <w:rPr>
          <w:spacing w:val="-1"/>
        </w:rPr>
        <w:t xml:space="preserve"> </w:t>
      </w:r>
      <w:r>
        <w:t>employee</w:t>
      </w:r>
      <w:r>
        <w:rPr>
          <w:spacing w:val="-1"/>
        </w:rPr>
        <w:t xml:space="preserve"> </w:t>
      </w:r>
      <w:r>
        <w:t>must regularly</w:t>
      </w:r>
      <w:r>
        <w:rPr>
          <w:spacing w:val="-1"/>
        </w:rPr>
        <w:t xml:space="preserve"> </w:t>
      </w:r>
      <w:r>
        <w:t>lift and/or move up to 25 pounds and occasionally more than 50 pounds.</w:t>
      </w:r>
    </w:p>
    <w:p w14:paraId="4633E3DD" w14:textId="77777777" w:rsidR="00B1228B" w:rsidRDefault="00B1228B">
      <w:pPr>
        <w:pStyle w:val="BodyText"/>
        <w:spacing w:before="1"/>
        <w:ind w:left="0" w:firstLine="0"/>
        <w:jc w:val="left"/>
      </w:pPr>
    </w:p>
    <w:p w14:paraId="4FB9781D" w14:textId="77777777" w:rsidR="00B1228B" w:rsidRDefault="00794E15">
      <w:pPr>
        <w:pStyle w:val="Heading1"/>
        <w:rPr>
          <w:u w:val="none"/>
        </w:rPr>
      </w:pPr>
      <w:r>
        <w:t>Work</w:t>
      </w:r>
      <w:r>
        <w:rPr>
          <w:spacing w:val="-3"/>
        </w:rPr>
        <w:t xml:space="preserve"> </w:t>
      </w:r>
      <w:r>
        <w:rPr>
          <w:spacing w:val="-2"/>
        </w:rPr>
        <w:t>Environment</w:t>
      </w:r>
    </w:p>
    <w:p w14:paraId="1941E0C8" w14:textId="77777777" w:rsidR="00B1228B" w:rsidRDefault="00794E15">
      <w:pPr>
        <w:pStyle w:val="BodyText"/>
        <w:ind w:left="140" w:right="138" w:firstLine="0"/>
      </w:pPr>
      <w:r>
        <w:t>The work environment characteristics described here are representative of those an employee</w:t>
      </w:r>
      <w:r>
        <w:rPr>
          <w:spacing w:val="-9"/>
        </w:rPr>
        <w:t xml:space="preserve"> </w:t>
      </w:r>
      <w:r>
        <w:t>encounters</w:t>
      </w:r>
      <w:r>
        <w:rPr>
          <w:spacing w:val="-9"/>
        </w:rPr>
        <w:t xml:space="preserve"> </w:t>
      </w:r>
      <w:r>
        <w:t>while</w:t>
      </w:r>
      <w:r>
        <w:rPr>
          <w:spacing w:val="-10"/>
        </w:rPr>
        <w:t xml:space="preserve"> </w:t>
      </w:r>
      <w:r>
        <w:t>performing</w:t>
      </w:r>
      <w:r>
        <w:rPr>
          <w:spacing w:val="-10"/>
        </w:rPr>
        <w:t xml:space="preserve"> </w:t>
      </w:r>
      <w:r>
        <w:t>the</w:t>
      </w:r>
      <w:r>
        <w:rPr>
          <w:spacing w:val="-10"/>
        </w:rPr>
        <w:t xml:space="preserve"> </w:t>
      </w:r>
      <w:r>
        <w:t>essential</w:t>
      </w:r>
      <w:r>
        <w:rPr>
          <w:spacing w:val="-11"/>
        </w:rPr>
        <w:t xml:space="preserve"> </w:t>
      </w:r>
      <w:r>
        <w:t>duties</w:t>
      </w:r>
      <w:r>
        <w:rPr>
          <w:spacing w:val="-10"/>
        </w:rPr>
        <w:t xml:space="preserve"> </w:t>
      </w:r>
      <w:r>
        <w:t>and</w:t>
      </w:r>
      <w:r>
        <w:rPr>
          <w:spacing w:val="-11"/>
        </w:rPr>
        <w:t xml:space="preserve"> </w:t>
      </w:r>
      <w:r>
        <w:t>responsibilities</w:t>
      </w:r>
      <w:r>
        <w:rPr>
          <w:spacing w:val="-9"/>
        </w:rPr>
        <w:t xml:space="preserve"> </w:t>
      </w:r>
      <w:r>
        <w:t>of</w:t>
      </w:r>
      <w:r>
        <w:rPr>
          <w:spacing w:val="-10"/>
        </w:rPr>
        <w:t xml:space="preserve"> </w:t>
      </w:r>
      <w:r>
        <w:t>this job.</w:t>
      </w:r>
      <w:r>
        <w:rPr>
          <w:spacing w:val="-8"/>
        </w:rPr>
        <w:t xml:space="preserve"> </w:t>
      </w:r>
      <w:r>
        <w:t>Reasonable</w:t>
      </w:r>
      <w:r>
        <w:rPr>
          <w:spacing w:val="-9"/>
        </w:rPr>
        <w:t xml:space="preserve"> </w:t>
      </w:r>
      <w:r>
        <w:t>accommodations</w:t>
      </w:r>
      <w:r>
        <w:rPr>
          <w:spacing w:val="-9"/>
        </w:rPr>
        <w:t xml:space="preserve"> </w:t>
      </w:r>
      <w:r>
        <w:t>may</w:t>
      </w:r>
      <w:r>
        <w:rPr>
          <w:spacing w:val="-9"/>
        </w:rPr>
        <w:t xml:space="preserve"> </w:t>
      </w:r>
      <w:r>
        <w:t>be</w:t>
      </w:r>
      <w:r>
        <w:rPr>
          <w:spacing w:val="-9"/>
        </w:rPr>
        <w:t xml:space="preserve"> </w:t>
      </w:r>
      <w:r>
        <w:t>made</w:t>
      </w:r>
      <w:r>
        <w:rPr>
          <w:spacing w:val="-10"/>
        </w:rPr>
        <w:t xml:space="preserve"> </w:t>
      </w:r>
      <w:r>
        <w:t>to</w:t>
      </w:r>
      <w:r>
        <w:rPr>
          <w:spacing w:val="-9"/>
        </w:rPr>
        <w:t xml:space="preserve"> </w:t>
      </w:r>
      <w:r>
        <w:t>enable</w:t>
      </w:r>
      <w:r>
        <w:rPr>
          <w:spacing w:val="-9"/>
        </w:rPr>
        <w:t xml:space="preserve"> </w:t>
      </w:r>
      <w:r>
        <w:t>individuals</w:t>
      </w:r>
      <w:r>
        <w:rPr>
          <w:spacing w:val="-9"/>
        </w:rPr>
        <w:t xml:space="preserve"> </w:t>
      </w:r>
      <w:r>
        <w:t>with</w:t>
      </w:r>
      <w:r>
        <w:rPr>
          <w:spacing w:val="-9"/>
        </w:rPr>
        <w:t xml:space="preserve"> </w:t>
      </w:r>
      <w:r>
        <w:t>disabilities to perform the essential functions.</w:t>
      </w:r>
    </w:p>
    <w:p w14:paraId="0F590FE2" w14:textId="77777777" w:rsidR="00B1228B" w:rsidRDefault="00B1228B">
      <w:pPr>
        <w:pStyle w:val="BodyText"/>
        <w:ind w:left="0" w:firstLine="0"/>
        <w:jc w:val="left"/>
      </w:pPr>
    </w:p>
    <w:p w14:paraId="66C2FF8E" w14:textId="77777777" w:rsidR="00B1228B" w:rsidRDefault="00794E15">
      <w:pPr>
        <w:pStyle w:val="BodyText"/>
        <w:ind w:left="140" w:right="137" w:firstLine="0"/>
      </w:pPr>
      <w:r>
        <w:t xml:space="preserve">The work environment is a standard office position with work and environment primarily in an indoor setting. The noise level in the work environment is usually low to moderate. The employee may be exposed to blood borne pathogens and bodily </w:t>
      </w:r>
      <w:r>
        <w:rPr>
          <w:spacing w:val="-2"/>
        </w:rPr>
        <w:t>fluids.</w:t>
      </w:r>
    </w:p>
    <w:sectPr w:rsidR="00B1228B">
      <w:pgSz w:w="12240" w:h="15840"/>
      <w:pgMar w:top="1360" w:right="1300" w:bottom="1000" w:left="1660" w:header="0"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9F60F" w14:textId="77777777" w:rsidR="00B14FF3" w:rsidRDefault="00B14FF3">
      <w:r>
        <w:separator/>
      </w:r>
    </w:p>
  </w:endnote>
  <w:endnote w:type="continuationSeparator" w:id="0">
    <w:p w14:paraId="583882E8" w14:textId="77777777" w:rsidR="00B14FF3" w:rsidRDefault="00B1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33BA" w14:textId="77777777" w:rsidR="00B1228B" w:rsidRDefault="00794E15">
    <w:pPr>
      <w:pStyle w:val="BodyText"/>
      <w:spacing w:line="14" w:lineRule="auto"/>
      <w:ind w:left="0" w:firstLine="0"/>
      <w:jc w:val="left"/>
      <w:rPr>
        <w:sz w:val="20"/>
      </w:rPr>
    </w:pPr>
    <w:r>
      <w:rPr>
        <w:noProof/>
      </w:rPr>
      <mc:AlternateContent>
        <mc:Choice Requires="wps">
          <w:drawing>
            <wp:anchor distT="0" distB="0" distL="0" distR="0" simplePos="0" relativeHeight="487533056" behindDoc="1" locked="0" layoutInCell="1" allowOverlap="1" wp14:anchorId="042428A0" wp14:editId="7A372D48">
              <wp:simplePos x="0" y="0"/>
              <wp:positionH relativeFrom="page">
                <wp:posOffset>6507226</wp:posOffset>
              </wp:positionH>
              <wp:positionV relativeFrom="page">
                <wp:posOffset>9410162</wp:posOffset>
              </wp:positionV>
              <wp:extent cx="173355" cy="2044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204470"/>
                      </a:xfrm>
                      <a:prstGeom prst="rect">
                        <a:avLst/>
                      </a:prstGeom>
                    </wps:spPr>
                    <wps:txbx>
                      <w:txbxContent>
                        <w:p w14:paraId="31D114F9" w14:textId="77777777" w:rsidR="00B1228B" w:rsidRDefault="00794E15">
                          <w:pPr>
                            <w:pStyle w:val="BodyText"/>
                            <w:spacing w:before="20"/>
                            <w:ind w:left="60" w:firstLine="0"/>
                            <w:jc w:val="left"/>
                            <w:rPr>
                              <w:rFonts w:ascii="Cambria"/>
                            </w:rPr>
                          </w:pPr>
                          <w:r>
                            <w:rPr>
                              <w:rFonts w:ascii="Cambria"/>
                              <w:spacing w:val="-10"/>
                            </w:rPr>
                            <w:fldChar w:fldCharType="begin"/>
                          </w:r>
                          <w:r>
                            <w:rPr>
                              <w:rFonts w:ascii="Cambria"/>
                              <w:spacing w:val="-10"/>
                            </w:rPr>
                            <w:instrText xml:space="preserve"> PAGE </w:instrText>
                          </w:r>
                          <w:r>
                            <w:rPr>
                              <w:rFonts w:ascii="Cambria"/>
                              <w:spacing w:val="-10"/>
                            </w:rPr>
                            <w:fldChar w:fldCharType="separate"/>
                          </w:r>
                          <w:r w:rsidR="00CC078C">
                            <w:rPr>
                              <w:rFonts w:ascii="Cambria"/>
                              <w:noProof/>
                              <w:spacing w:val="-10"/>
                            </w:rPr>
                            <w:t>1</w:t>
                          </w:r>
                          <w:r>
                            <w:rPr>
                              <w:rFonts w:ascii="Cambria"/>
                              <w:spacing w:val="-10"/>
                            </w:rPr>
                            <w:fldChar w:fldCharType="end"/>
                          </w:r>
                        </w:p>
                      </w:txbxContent>
                    </wps:txbx>
                    <wps:bodyPr wrap="square" lIns="0" tIns="0" rIns="0" bIns="0" rtlCol="0">
                      <a:noAutofit/>
                    </wps:bodyPr>
                  </wps:wsp>
                </a:graphicData>
              </a:graphic>
            </wp:anchor>
          </w:drawing>
        </mc:Choice>
        <mc:Fallback>
          <w:pict>
            <v:shapetype w14:anchorId="042428A0" id="_x0000_t202" coordsize="21600,21600" o:spt="202" path="m,l,21600r21600,l21600,xe">
              <v:stroke joinstyle="miter"/>
              <v:path gradientshapeok="t" o:connecttype="rect"/>
            </v:shapetype>
            <v:shape id="Textbox 1" o:spid="_x0000_s1026" type="#_x0000_t202" style="position:absolute;margin-left:512.4pt;margin-top:740.95pt;width:13.65pt;height:16.1pt;z-index:-1578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pMpwEAAD4DAAAOAAAAZHJzL2Uyb0RvYy54bWysUsFu2zAMvQ/oPwi6N3LSdh2MOMXWYsOA&#10;YhvQ7gNkWYqFWaIqKrHz96MUJy2227CLTFmP7/GRXN9NbmB7HdGCb/hyUXGmvYLO+m3Dfz5/vvzA&#10;GSbpOzmA1w0/aOR3m4t36zHUegU9DJ2OjEg81mNoeJ9SqIVA1WsncQFBe3o0EJ1MdI1b0UU5Ersb&#10;xKqq3osRYhciKI1Ifx+Oj3xT+I3RKn03BnViQ8OptlTOWM42n2KzlvU2ytBbNZch/6EKJ60n0TPV&#10;g0yS7aL9i8pZFQHBpIUCJ8AYq3TxQG6W1R9unnoZdPFCzcFwbhP+P1r1bf8jMtvR7Djz0tGInvWU&#10;WpjYMjdnDFgT5ikQKk2fYMrAbBTDI6hfSBDxBnNMQEJnzGSiy1+yySiR+n8495xEmMpst1dXNzec&#10;KXpaVdfXt2Um4jU5RExfNDiWg4ZHGmkpQO4fMWV5WZ8gcy1H+VxVmtppNtFCdyAPI4264fiyk1Fz&#10;Nnz11Mu8F6cgnoL2FMQ03EPZnmzFw8ddAmOLcpY48s7KNKRS0LxQeQve3gvqde03vwEAAP//AwBQ&#10;SwMEFAAGAAgAAAAhAMoCLEXiAAAADwEAAA8AAABkcnMvZG93bnJldi54bWxMj8FOwzAQRO9I/IO1&#10;SNyonSit2hCnqhCckBBpOHB0YjexGq9D7Lbh79me6G1GO5p9U2xnN7CzmYL1KCFZCGAGW68tdhK+&#10;6renNbAQFWo1eDQSfk2AbXl/V6hc+wtW5ryPHaMSDLmS0Mc45pyHtjdOhYUfDdLt4CenItmp43pS&#10;Fyp3A0+FWHGnLNKHXo3mpTftcX9yEnbfWL3an4/mszpUtq43At9XRykfH+bdM7Bo5vgfhis+oUNJ&#10;TI0/oQ5sIC/SjNgjqWydbIBdM2KZJsAaUsskS4CXBb/dUf4BAAD//wMAUEsBAi0AFAAGAAgAAAAh&#10;ALaDOJL+AAAA4QEAABMAAAAAAAAAAAAAAAAAAAAAAFtDb250ZW50X1R5cGVzXS54bWxQSwECLQAU&#10;AAYACAAAACEAOP0h/9YAAACUAQAACwAAAAAAAAAAAAAAAAAvAQAAX3JlbHMvLnJlbHNQSwECLQAU&#10;AAYACAAAACEAEq6aTKcBAAA+AwAADgAAAAAAAAAAAAAAAAAuAgAAZHJzL2Uyb0RvYy54bWxQSwEC&#10;LQAUAAYACAAAACEAygIsReIAAAAPAQAADwAAAAAAAAAAAAAAAAABBAAAZHJzL2Rvd25yZXYueG1s&#10;UEsFBgAAAAAEAAQA8wAAABAFAAAAAA==&#10;" filled="f" stroked="f">
              <v:textbox inset="0,0,0,0">
                <w:txbxContent>
                  <w:p w14:paraId="31D114F9" w14:textId="77777777" w:rsidR="00B1228B" w:rsidRDefault="00794E15">
                    <w:pPr>
                      <w:pStyle w:val="BodyText"/>
                      <w:spacing w:before="20"/>
                      <w:ind w:left="60" w:firstLine="0"/>
                      <w:jc w:val="left"/>
                      <w:rPr>
                        <w:rFonts w:ascii="Cambria"/>
                      </w:rPr>
                    </w:pPr>
                    <w:r>
                      <w:rPr>
                        <w:rFonts w:ascii="Cambria"/>
                        <w:spacing w:val="-10"/>
                      </w:rPr>
                      <w:fldChar w:fldCharType="begin"/>
                    </w:r>
                    <w:r>
                      <w:rPr>
                        <w:rFonts w:ascii="Cambria"/>
                        <w:spacing w:val="-10"/>
                      </w:rPr>
                      <w:instrText xml:space="preserve"> PAGE </w:instrText>
                    </w:r>
                    <w:r>
                      <w:rPr>
                        <w:rFonts w:ascii="Cambria"/>
                        <w:spacing w:val="-10"/>
                      </w:rPr>
                      <w:fldChar w:fldCharType="separate"/>
                    </w:r>
                    <w:r w:rsidR="00CC078C">
                      <w:rPr>
                        <w:rFonts w:ascii="Cambria"/>
                        <w:noProof/>
                        <w:spacing w:val="-10"/>
                      </w:rPr>
                      <w:t>1</w:t>
                    </w:r>
                    <w:r>
                      <w:rPr>
                        <w:rFonts w:ascii="Cambria"/>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5FBC" w14:textId="77777777" w:rsidR="00B14FF3" w:rsidRDefault="00B14FF3">
      <w:r>
        <w:separator/>
      </w:r>
    </w:p>
  </w:footnote>
  <w:footnote w:type="continuationSeparator" w:id="0">
    <w:p w14:paraId="09A4751E" w14:textId="77777777" w:rsidR="00B14FF3" w:rsidRDefault="00B14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11AAE"/>
    <w:multiLevelType w:val="multilevel"/>
    <w:tmpl w:val="6A20B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92437F"/>
    <w:multiLevelType w:val="hybridMultilevel"/>
    <w:tmpl w:val="2330578A"/>
    <w:lvl w:ilvl="0" w:tplc="A8C89BBE">
      <w:start w:val="1"/>
      <w:numFmt w:val="decimal"/>
      <w:lvlText w:val="%1."/>
      <w:lvlJc w:val="left"/>
      <w:pPr>
        <w:ind w:left="500" w:hanging="361"/>
        <w:jc w:val="left"/>
      </w:pPr>
      <w:rPr>
        <w:rFonts w:ascii="Arial" w:eastAsia="Arial" w:hAnsi="Arial" w:cs="Arial" w:hint="default"/>
        <w:b w:val="0"/>
        <w:bCs w:val="0"/>
        <w:i w:val="0"/>
        <w:iCs w:val="0"/>
        <w:spacing w:val="-1"/>
        <w:w w:val="100"/>
        <w:sz w:val="24"/>
        <w:szCs w:val="24"/>
        <w:lang w:val="en-US" w:eastAsia="en-US" w:bidi="ar-SA"/>
      </w:rPr>
    </w:lvl>
    <w:lvl w:ilvl="1" w:tplc="2DEC18BA">
      <w:numFmt w:val="bullet"/>
      <w:lvlText w:val=""/>
      <w:lvlJc w:val="left"/>
      <w:pPr>
        <w:ind w:left="500" w:hanging="361"/>
      </w:pPr>
      <w:rPr>
        <w:rFonts w:ascii="Symbol" w:eastAsia="Symbol" w:hAnsi="Symbol" w:cs="Symbol" w:hint="default"/>
        <w:b w:val="0"/>
        <w:bCs w:val="0"/>
        <w:i w:val="0"/>
        <w:iCs w:val="0"/>
        <w:spacing w:val="0"/>
        <w:w w:val="100"/>
        <w:sz w:val="24"/>
        <w:szCs w:val="24"/>
        <w:lang w:val="en-US" w:eastAsia="en-US" w:bidi="ar-SA"/>
      </w:rPr>
    </w:lvl>
    <w:lvl w:ilvl="2" w:tplc="0FBCFA9A">
      <w:numFmt w:val="bullet"/>
      <w:lvlText w:val="•"/>
      <w:lvlJc w:val="left"/>
      <w:pPr>
        <w:ind w:left="2256" w:hanging="361"/>
      </w:pPr>
      <w:rPr>
        <w:rFonts w:hint="default"/>
        <w:lang w:val="en-US" w:eastAsia="en-US" w:bidi="ar-SA"/>
      </w:rPr>
    </w:lvl>
    <w:lvl w:ilvl="3" w:tplc="86420436">
      <w:numFmt w:val="bullet"/>
      <w:lvlText w:val="•"/>
      <w:lvlJc w:val="left"/>
      <w:pPr>
        <w:ind w:left="3134" w:hanging="361"/>
      </w:pPr>
      <w:rPr>
        <w:rFonts w:hint="default"/>
        <w:lang w:val="en-US" w:eastAsia="en-US" w:bidi="ar-SA"/>
      </w:rPr>
    </w:lvl>
    <w:lvl w:ilvl="4" w:tplc="F99EE7E8">
      <w:numFmt w:val="bullet"/>
      <w:lvlText w:val="•"/>
      <w:lvlJc w:val="left"/>
      <w:pPr>
        <w:ind w:left="4012" w:hanging="361"/>
      </w:pPr>
      <w:rPr>
        <w:rFonts w:hint="default"/>
        <w:lang w:val="en-US" w:eastAsia="en-US" w:bidi="ar-SA"/>
      </w:rPr>
    </w:lvl>
    <w:lvl w:ilvl="5" w:tplc="33467A3E">
      <w:numFmt w:val="bullet"/>
      <w:lvlText w:val="•"/>
      <w:lvlJc w:val="left"/>
      <w:pPr>
        <w:ind w:left="4890" w:hanging="361"/>
      </w:pPr>
      <w:rPr>
        <w:rFonts w:hint="default"/>
        <w:lang w:val="en-US" w:eastAsia="en-US" w:bidi="ar-SA"/>
      </w:rPr>
    </w:lvl>
    <w:lvl w:ilvl="6" w:tplc="F97C9FCC">
      <w:numFmt w:val="bullet"/>
      <w:lvlText w:val="•"/>
      <w:lvlJc w:val="left"/>
      <w:pPr>
        <w:ind w:left="5768" w:hanging="361"/>
      </w:pPr>
      <w:rPr>
        <w:rFonts w:hint="default"/>
        <w:lang w:val="en-US" w:eastAsia="en-US" w:bidi="ar-SA"/>
      </w:rPr>
    </w:lvl>
    <w:lvl w:ilvl="7" w:tplc="D6CE36D0">
      <w:numFmt w:val="bullet"/>
      <w:lvlText w:val="•"/>
      <w:lvlJc w:val="left"/>
      <w:pPr>
        <w:ind w:left="6646" w:hanging="361"/>
      </w:pPr>
      <w:rPr>
        <w:rFonts w:hint="default"/>
        <w:lang w:val="en-US" w:eastAsia="en-US" w:bidi="ar-SA"/>
      </w:rPr>
    </w:lvl>
    <w:lvl w:ilvl="8" w:tplc="439647B6">
      <w:numFmt w:val="bullet"/>
      <w:lvlText w:val="•"/>
      <w:lvlJc w:val="left"/>
      <w:pPr>
        <w:ind w:left="7524"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1228B"/>
    <w:rsid w:val="006B6DF1"/>
    <w:rsid w:val="00794E15"/>
    <w:rsid w:val="00B1228B"/>
    <w:rsid w:val="00B14FF3"/>
    <w:rsid w:val="00CC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FA2A"/>
  <w15:docId w15:val="{C18AAEB5-D1DD-413E-A3CC-C14B6AAA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75" w:lineRule="exact"/>
      <w:ind w:left="140"/>
      <w:jc w:val="both"/>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0" w:hanging="361"/>
      <w:jc w:val="both"/>
    </w:pPr>
    <w:rPr>
      <w:sz w:val="24"/>
      <w:szCs w:val="24"/>
    </w:rPr>
  </w:style>
  <w:style w:type="paragraph" w:styleId="ListParagraph">
    <w:name w:val="List Paragraph"/>
    <w:basedOn w:val="Normal"/>
    <w:uiPriority w:val="1"/>
    <w:qFormat/>
    <w:pPr>
      <w:ind w:left="500" w:right="140"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39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8040</Characters>
  <Application>Microsoft Office Word</Application>
  <DocSecurity>0</DocSecurity>
  <Lines>67</Lines>
  <Paragraphs>18</Paragraphs>
  <ScaleCrop>false</ScaleCrop>
  <Company>Springfield Public Schools</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Yancey</dc:creator>
  <cp:lastModifiedBy>Betsy Frost</cp:lastModifiedBy>
  <cp:revision>2</cp:revision>
  <dcterms:created xsi:type="dcterms:W3CDTF">2025-02-18T17:45:00Z</dcterms:created>
  <dcterms:modified xsi:type="dcterms:W3CDTF">2025-02-18T17:45:00Z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Microsoft® Word 2016</vt:lpwstr>
  </property>
  <property fmtid="{D5CDD505-2E9C-101B-9397-08002B2CF9AE}" pid="4" name="LastSaved">
    <vt:filetime>2025-01-31T00:00:00Z</vt:filetime>
  </property>
  <property fmtid="{D5CDD505-2E9C-101B-9397-08002B2CF9AE}" pid="5" name="Producer">
    <vt:lpwstr>Microsoft® Word 2016</vt:lpwstr>
  </property>
</Properties>
</file>